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3942D" w14:textId="77777777"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14:paraId="614843D5" w14:textId="77777777"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14:paraId="2C5F3925" w14:textId="77777777"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14:paraId="5C200719" w14:textId="77777777" w:rsidR="002A5385" w:rsidRPr="00CF35B2" w:rsidRDefault="002A5385" w:rsidP="001131AA">
      <w:pPr>
        <w:ind w:right="567"/>
        <w:rPr>
          <w:rFonts w:ascii="Arial" w:hAnsi="Arial" w:cs="Arial"/>
          <w:b/>
          <w:color w:val="000000"/>
          <w:sz w:val="19"/>
          <w:szCs w:val="19"/>
        </w:rPr>
      </w:pPr>
    </w:p>
    <w:p w14:paraId="53BD2EEF" w14:textId="77777777" w:rsidR="00D60D39"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číslo smlouvy zadavatele stavby</w:t>
      </w:r>
      <w:r w:rsidR="00710BB2">
        <w:rPr>
          <w:rFonts w:ascii="Arial" w:hAnsi="Arial" w:cs="Arial"/>
          <w:b/>
          <w:color w:val="000000"/>
          <w:sz w:val="19"/>
          <w:szCs w:val="19"/>
        </w:rPr>
        <w:t xml:space="preserve"> č. 1</w:t>
      </w:r>
      <w:r w:rsidRPr="00CF35B2">
        <w:rPr>
          <w:rFonts w:ascii="Arial" w:hAnsi="Arial" w:cs="Arial"/>
          <w:b/>
          <w:color w:val="000000"/>
          <w:sz w:val="19"/>
          <w:szCs w:val="19"/>
        </w:rPr>
        <w:t xml:space="preserve">: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14:paraId="1BBE7366" w14:textId="77777777" w:rsidR="00710BB2" w:rsidRPr="00CF35B2" w:rsidRDefault="00710BB2" w:rsidP="001131AA">
      <w:pPr>
        <w:ind w:right="567"/>
        <w:rPr>
          <w:rFonts w:ascii="Arial" w:hAnsi="Arial" w:cs="Arial"/>
          <w:b/>
          <w:color w:val="000000"/>
          <w:sz w:val="19"/>
          <w:szCs w:val="19"/>
        </w:rPr>
      </w:pPr>
      <w:r w:rsidRPr="00710BB2">
        <w:rPr>
          <w:rFonts w:ascii="Arial" w:hAnsi="Arial" w:cs="Arial"/>
          <w:b/>
          <w:color w:val="000000"/>
          <w:sz w:val="19"/>
          <w:szCs w:val="19"/>
        </w:rPr>
        <w:t>čísl</w:t>
      </w:r>
      <w:r>
        <w:rPr>
          <w:rFonts w:ascii="Arial" w:hAnsi="Arial" w:cs="Arial"/>
          <w:b/>
          <w:color w:val="000000"/>
          <w:sz w:val="19"/>
          <w:szCs w:val="19"/>
        </w:rPr>
        <w:t>o smlouvy zadavatele stavby č. 2:   ……………</w:t>
      </w:r>
    </w:p>
    <w:p w14:paraId="745DCB18" w14:textId="77777777"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14:paraId="4D455D04" w14:textId="77777777"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710BB2">
        <w:rPr>
          <w:rFonts w:ascii="Arial" w:hAnsi="Arial" w:cs="Arial"/>
          <w:b/>
          <w:sz w:val="19"/>
          <w:szCs w:val="19"/>
        </w:rPr>
        <w:t>532 372 0006</w:t>
      </w:r>
    </w:p>
    <w:p w14:paraId="790E41AF" w14:textId="77777777" w:rsidR="008C2589" w:rsidRPr="00CF35B2" w:rsidRDefault="008C2589" w:rsidP="001131AA">
      <w:pPr>
        <w:ind w:right="567"/>
        <w:rPr>
          <w:rFonts w:ascii="Arial" w:hAnsi="Arial"/>
          <w:color w:val="000000"/>
          <w:sz w:val="19"/>
          <w:szCs w:val="19"/>
        </w:rPr>
      </w:pPr>
    </w:p>
    <w:p w14:paraId="32FAD19C" w14:textId="77777777"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14:paraId="5B480B09" w14:textId="77777777"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14:paraId="75DC4F67" w14:textId="77777777"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710BB2" w:rsidRPr="00710BB2">
        <w:rPr>
          <w:rFonts w:ascii="Arial" w:eastAsia="Calibri" w:hAnsi="Arial" w:cs="Arial"/>
          <w:b/>
          <w:sz w:val="28"/>
          <w:szCs w:val="28"/>
          <w:lang w:eastAsia="en-US"/>
        </w:rPr>
        <w:t>Uzel Plzeň, 5.</w:t>
      </w:r>
      <w:r w:rsidR="00AD6AFC">
        <w:rPr>
          <w:rFonts w:ascii="Arial" w:eastAsia="Calibri" w:hAnsi="Arial" w:cs="Arial"/>
          <w:b/>
          <w:sz w:val="28"/>
          <w:szCs w:val="28"/>
          <w:lang w:eastAsia="en-US"/>
        </w:rPr>
        <w:t xml:space="preserve"> </w:t>
      </w:r>
      <w:r w:rsidR="00710BB2" w:rsidRPr="00710BB2">
        <w:rPr>
          <w:rFonts w:ascii="Arial" w:eastAsia="Calibri" w:hAnsi="Arial" w:cs="Arial"/>
          <w:b/>
          <w:sz w:val="28"/>
          <w:szCs w:val="28"/>
          <w:lang w:eastAsia="en-US"/>
        </w:rPr>
        <w:t>stavba – Lobzy – Koterov</w:t>
      </w:r>
      <w:r w:rsidRPr="00B4750A">
        <w:rPr>
          <w:rFonts w:ascii="Arial" w:eastAsia="Calibri" w:hAnsi="Arial" w:cs="Arial"/>
          <w:b/>
          <w:sz w:val="28"/>
          <w:szCs w:val="28"/>
          <w:lang w:eastAsia="en-US"/>
        </w:rPr>
        <w:t>“</w:t>
      </w:r>
    </w:p>
    <w:p w14:paraId="1FDF1B48" w14:textId="77777777"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14:paraId="4D264C2F" w14:textId="77777777" w:rsidR="004A6338" w:rsidRPr="00CF35B2" w:rsidRDefault="004A6338" w:rsidP="004A6338">
      <w:pPr>
        <w:spacing w:before="120" w:after="120"/>
        <w:ind w:left="540" w:right="567" w:hanging="540"/>
        <w:rPr>
          <w:rFonts w:ascii="Arial" w:hAnsi="Arial" w:cs="Arial"/>
          <w:b/>
          <w:color w:val="000000"/>
          <w:sz w:val="19"/>
          <w:szCs w:val="19"/>
        </w:rPr>
      </w:pPr>
      <w:r w:rsidRPr="00CF35B2">
        <w:rPr>
          <w:rFonts w:ascii="Arial" w:hAnsi="Arial" w:cs="Arial"/>
          <w:b/>
          <w:color w:val="000000"/>
          <w:sz w:val="19"/>
          <w:szCs w:val="19"/>
        </w:rPr>
        <w:t>1.1.</w:t>
      </w:r>
      <w:r w:rsidRPr="00CF35B2">
        <w:rPr>
          <w:rFonts w:ascii="Arial" w:hAnsi="Arial" w:cs="Arial"/>
          <w:b/>
          <w:color w:val="000000"/>
          <w:sz w:val="19"/>
          <w:szCs w:val="19"/>
        </w:rPr>
        <w:tab/>
        <w:t>Zadavatel stavby</w:t>
      </w:r>
    </w:p>
    <w:p w14:paraId="5145754C" w14:textId="77777777"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14:paraId="70B1D6B9"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14:paraId="7187698B" w14:textId="77777777"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14:paraId="72E900E4" w14:textId="77777777" w:rsidR="004A6338" w:rsidRPr="00D84143" w:rsidRDefault="004A6338" w:rsidP="004A6338">
      <w:pPr>
        <w:ind w:right="567" w:firstLine="540"/>
        <w:rPr>
          <w:rFonts w:ascii="Arial" w:hAnsi="Arial" w:cs="Arial"/>
          <w:sz w:val="19"/>
          <w:szCs w:val="19"/>
        </w:rPr>
      </w:pPr>
      <w:r w:rsidRPr="00CF35B2">
        <w:rPr>
          <w:rFonts w:ascii="Arial" w:hAnsi="Arial" w:cs="Arial"/>
          <w:sz w:val="19"/>
          <w:szCs w:val="19"/>
        </w:rPr>
        <w:t xml:space="preserve">zapsaná v obchodní rejstříku vedeném </w:t>
      </w:r>
      <w:r w:rsidRPr="00D84143">
        <w:rPr>
          <w:rFonts w:ascii="Arial" w:hAnsi="Arial" w:cs="Arial"/>
          <w:sz w:val="19"/>
          <w:szCs w:val="19"/>
        </w:rPr>
        <w:t xml:space="preserve">Městským soudem v Praze, </w:t>
      </w:r>
      <w:r w:rsidR="00D875B8" w:rsidRPr="00D84143">
        <w:rPr>
          <w:rFonts w:ascii="Arial" w:hAnsi="Arial" w:cs="Arial"/>
          <w:sz w:val="19"/>
          <w:szCs w:val="19"/>
        </w:rPr>
        <w:t>spisová značka A</w:t>
      </w:r>
      <w:r w:rsidRPr="00D84143">
        <w:rPr>
          <w:rFonts w:ascii="Arial" w:hAnsi="Arial" w:cs="Arial"/>
          <w:sz w:val="19"/>
          <w:szCs w:val="19"/>
        </w:rPr>
        <w:t xml:space="preserve"> 48384</w:t>
      </w:r>
    </w:p>
    <w:p w14:paraId="6FD40D5B" w14:textId="77777777" w:rsidR="004A6338" w:rsidRPr="00D84143" w:rsidRDefault="004A6338" w:rsidP="004A6338">
      <w:pPr>
        <w:ind w:left="540" w:right="567"/>
        <w:rPr>
          <w:rFonts w:ascii="Arial" w:hAnsi="Arial" w:cs="Arial"/>
          <w:sz w:val="19"/>
          <w:szCs w:val="19"/>
        </w:rPr>
      </w:pPr>
    </w:p>
    <w:p w14:paraId="351156DE" w14:textId="77777777" w:rsidR="004A6338" w:rsidRPr="00D84143" w:rsidRDefault="004A6338" w:rsidP="004A6338">
      <w:pPr>
        <w:ind w:left="540" w:right="567"/>
        <w:rPr>
          <w:rFonts w:ascii="Arial" w:hAnsi="Arial" w:cs="Arial"/>
          <w:sz w:val="19"/>
          <w:szCs w:val="19"/>
        </w:rPr>
      </w:pPr>
      <w:r w:rsidRPr="00D84143">
        <w:rPr>
          <w:rFonts w:ascii="Arial" w:hAnsi="Arial" w:cs="Arial"/>
          <w:sz w:val="19"/>
          <w:szCs w:val="19"/>
        </w:rPr>
        <w:t xml:space="preserve">zastoupená </w:t>
      </w:r>
      <w:r w:rsidRPr="00D84143">
        <w:rPr>
          <w:rFonts w:ascii="Arial" w:hAnsi="Arial" w:cs="Arial"/>
          <w:b/>
          <w:sz w:val="19"/>
          <w:szCs w:val="19"/>
        </w:rPr>
        <w:t>Ing. Petrem Hofhanzlem</w:t>
      </w:r>
      <w:r w:rsidRPr="00D84143">
        <w:rPr>
          <w:rFonts w:ascii="Arial" w:hAnsi="Arial" w:cs="Arial"/>
          <w:sz w:val="19"/>
          <w:szCs w:val="19"/>
        </w:rPr>
        <w:t xml:space="preserve">, ředitelem Stavební správy západ </w:t>
      </w:r>
    </w:p>
    <w:p w14:paraId="753E5165" w14:textId="77777777" w:rsidR="004A6338" w:rsidRPr="00D84143" w:rsidRDefault="004A6338" w:rsidP="004A6338">
      <w:pPr>
        <w:ind w:right="567" w:firstLine="540"/>
        <w:rPr>
          <w:rFonts w:ascii="Arial" w:hAnsi="Arial" w:cs="Arial"/>
          <w:color w:val="FF0000"/>
          <w:sz w:val="19"/>
          <w:szCs w:val="19"/>
        </w:rPr>
      </w:pPr>
    </w:p>
    <w:p w14:paraId="72C58C38" w14:textId="77777777" w:rsidR="004A6338" w:rsidRPr="00D84143" w:rsidRDefault="004A6338" w:rsidP="004A6338">
      <w:pPr>
        <w:spacing w:after="60"/>
        <w:ind w:left="540" w:right="567"/>
        <w:rPr>
          <w:rFonts w:ascii="Arial" w:hAnsi="Arial" w:cs="Arial"/>
          <w:b/>
          <w:color w:val="000000"/>
          <w:sz w:val="19"/>
          <w:szCs w:val="19"/>
        </w:rPr>
      </w:pPr>
      <w:r w:rsidRPr="00D84143">
        <w:rPr>
          <w:rFonts w:ascii="Arial" w:hAnsi="Arial" w:cs="Arial"/>
          <w:b/>
          <w:color w:val="000000"/>
          <w:sz w:val="19"/>
          <w:szCs w:val="19"/>
        </w:rPr>
        <w:t>Kontaktní zaměstnanci zadavatele stavby</w:t>
      </w:r>
      <w:r w:rsidR="004962AA" w:rsidRPr="00D84143">
        <w:rPr>
          <w:rFonts w:ascii="Arial" w:hAnsi="Arial" w:cs="Arial"/>
          <w:b/>
          <w:color w:val="000000"/>
          <w:sz w:val="19"/>
          <w:szCs w:val="19"/>
        </w:rPr>
        <w:t xml:space="preserve"> č. 1</w:t>
      </w:r>
      <w:r w:rsidRPr="00D84143">
        <w:rPr>
          <w:rFonts w:ascii="Arial" w:hAnsi="Arial" w:cs="Arial"/>
          <w:b/>
          <w:color w:val="000000"/>
          <w:sz w:val="19"/>
          <w:szCs w:val="19"/>
        </w:rPr>
        <w:t>:</w:t>
      </w:r>
    </w:p>
    <w:p w14:paraId="1FA13C5A" w14:textId="77777777" w:rsidR="004A6338" w:rsidRPr="00D84143" w:rsidRDefault="004A6338" w:rsidP="00AD6AFC">
      <w:pPr>
        <w:numPr>
          <w:ilvl w:val="0"/>
          <w:numId w:val="11"/>
        </w:numPr>
        <w:ind w:left="851" w:hanging="311"/>
        <w:jc w:val="both"/>
        <w:textAlignment w:val="auto"/>
        <w:rPr>
          <w:rFonts w:ascii="Arial" w:hAnsi="Arial" w:cs="Arial"/>
          <w:sz w:val="19"/>
          <w:szCs w:val="19"/>
        </w:rPr>
      </w:pPr>
      <w:r w:rsidRPr="00D84143">
        <w:rPr>
          <w:rFonts w:ascii="Arial" w:hAnsi="Arial" w:cs="Arial"/>
          <w:color w:val="000000"/>
          <w:sz w:val="19"/>
          <w:szCs w:val="19"/>
        </w:rPr>
        <w:t>ve věcech smluvních:</w:t>
      </w:r>
      <w:r w:rsidRPr="00D84143">
        <w:rPr>
          <w:rFonts w:ascii="Arial" w:hAnsi="Arial" w:cs="Arial"/>
          <w:b/>
          <w:sz w:val="19"/>
          <w:szCs w:val="19"/>
        </w:rPr>
        <w:t xml:space="preserve"> </w:t>
      </w:r>
      <w:r w:rsidR="00AD6AFC" w:rsidRPr="00D84143">
        <w:rPr>
          <w:rFonts w:ascii="Arial" w:hAnsi="Arial" w:cs="Arial"/>
          <w:b/>
          <w:sz w:val="19"/>
          <w:szCs w:val="19"/>
        </w:rPr>
        <w:t>Mgr. Petr Hocký</w:t>
      </w:r>
      <w:r w:rsidRPr="00D84143">
        <w:rPr>
          <w:rFonts w:ascii="Arial" w:hAnsi="Arial" w:cs="Arial"/>
          <w:b/>
          <w:sz w:val="19"/>
          <w:szCs w:val="19"/>
        </w:rPr>
        <w:t xml:space="preserve">, </w:t>
      </w:r>
      <w:r w:rsidRPr="00D84143">
        <w:rPr>
          <w:rFonts w:ascii="Arial" w:hAnsi="Arial" w:cs="Arial"/>
          <w:sz w:val="19"/>
          <w:szCs w:val="19"/>
        </w:rPr>
        <w:t xml:space="preserve">GSM: </w:t>
      </w:r>
      <w:r w:rsidR="00AD6AFC" w:rsidRPr="00D84143">
        <w:rPr>
          <w:rFonts w:ascii="Arial" w:hAnsi="Arial" w:cs="Arial"/>
          <w:sz w:val="19"/>
          <w:szCs w:val="19"/>
        </w:rPr>
        <w:t>606 796 337</w:t>
      </w:r>
      <w:r w:rsidRPr="00D84143">
        <w:rPr>
          <w:rFonts w:ascii="Arial" w:hAnsi="Arial" w:cs="Arial"/>
          <w:sz w:val="19"/>
          <w:szCs w:val="19"/>
        </w:rPr>
        <w:t xml:space="preserve">, e-mail: </w:t>
      </w:r>
      <w:r w:rsidR="00AD6AFC" w:rsidRPr="00D84143">
        <w:rPr>
          <w:rFonts w:ascii="Arial" w:hAnsi="Arial" w:cs="Arial"/>
          <w:color w:val="0000FF"/>
          <w:sz w:val="19"/>
          <w:szCs w:val="19"/>
          <w:u w:val="single"/>
        </w:rPr>
        <w:t>HockyP</w:t>
      </w:r>
      <w:r w:rsidRPr="00D84143">
        <w:rPr>
          <w:rFonts w:ascii="Arial" w:hAnsi="Arial" w:cs="Arial"/>
          <w:color w:val="0000FF"/>
          <w:sz w:val="19"/>
          <w:szCs w:val="19"/>
          <w:u w:val="single"/>
        </w:rPr>
        <w:t>@spravazeleznic.cz</w:t>
      </w:r>
    </w:p>
    <w:p w14:paraId="079513DA" w14:textId="77777777" w:rsidR="004A6338" w:rsidRPr="00D84143" w:rsidRDefault="004A6338" w:rsidP="00AD6AFC">
      <w:pPr>
        <w:ind w:left="851" w:right="567" w:hanging="311"/>
        <w:jc w:val="both"/>
        <w:rPr>
          <w:rFonts w:ascii="Arial" w:hAnsi="Arial" w:cs="Arial"/>
          <w:i/>
          <w:sz w:val="19"/>
          <w:szCs w:val="19"/>
        </w:rPr>
      </w:pPr>
      <w:r w:rsidRPr="00D84143">
        <w:rPr>
          <w:rFonts w:ascii="Arial" w:hAnsi="Arial" w:cs="Arial"/>
          <w:i/>
          <w:sz w:val="19"/>
          <w:szCs w:val="19"/>
        </w:rPr>
        <w:t xml:space="preserve">                                                    (mimo podpisu této Smlouvy a případných dodatků k ní)                                                   </w:t>
      </w:r>
    </w:p>
    <w:p w14:paraId="7D274CC9" w14:textId="77777777" w:rsidR="004A6338" w:rsidRPr="00D84143" w:rsidRDefault="004A6338" w:rsidP="00AD6AFC">
      <w:pPr>
        <w:numPr>
          <w:ilvl w:val="0"/>
          <w:numId w:val="12"/>
        </w:numPr>
        <w:spacing w:before="120"/>
        <w:ind w:left="851" w:hanging="311"/>
        <w:jc w:val="both"/>
        <w:textAlignment w:val="auto"/>
        <w:rPr>
          <w:rFonts w:ascii="Arial" w:hAnsi="Arial" w:cs="Arial"/>
          <w:sz w:val="19"/>
          <w:szCs w:val="19"/>
        </w:rPr>
      </w:pPr>
      <w:r w:rsidRPr="00D84143">
        <w:rPr>
          <w:rFonts w:ascii="Arial" w:hAnsi="Arial" w:cs="Arial"/>
          <w:color w:val="000000"/>
          <w:sz w:val="19"/>
          <w:szCs w:val="19"/>
        </w:rPr>
        <w:t xml:space="preserve">ve věcech technických: </w:t>
      </w:r>
      <w:r w:rsidR="00AD6AFC" w:rsidRPr="00D84143">
        <w:rPr>
          <w:rFonts w:ascii="Arial" w:hAnsi="Arial" w:cs="Arial"/>
          <w:b/>
          <w:sz w:val="19"/>
          <w:szCs w:val="19"/>
        </w:rPr>
        <w:t>Miloš Vyhnálek</w:t>
      </w:r>
      <w:r w:rsidRPr="00D84143">
        <w:rPr>
          <w:rFonts w:ascii="Arial" w:hAnsi="Arial" w:cs="Arial"/>
          <w:b/>
          <w:sz w:val="19"/>
          <w:szCs w:val="19"/>
        </w:rPr>
        <w:t xml:space="preserve">, </w:t>
      </w:r>
      <w:r w:rsidRPr="00D84143">
        <w:rPr>
          <w:rFonts w:ascii="Arial" w:hAnsi="Arial" w:cs="Arial"/>
          <w:sz w:val="19"/>
          <w:szCs w:val="19"/>
        </w:rPr>
        <w:t xml:space="preserve">GSM: </w:t>
      </w:r>
      <w:r w:rsidR="00AD6AFC" w:rsidRPr="00D84143">
        <w:rPr>
          <w:rFonts w:ascii="Arial" w:hAnsi="Arial" w:cs="Arial"/>
          <w:sz w:val="19"/>
          <w:szCs w:val="19"/>
        </w:rPr>
        <w:t>727 874 318</w:t>
      </w:r>
      <w:r w:rsidRPr="00D84143">
        <w:rPr>
          <w:rFonts w:ascii="Arial" w:hAnsi="Arial" w:cs="Arial"/>
          <w:sz w:val="19"/>
          <w:szCs w:val="19"/>
        </w:rPr>
        <w:t xml:space="preserve">, e-mail: </w:t>
      </w:r>
      <w:r w:rsidR="00AD6AFC" w:rsidRPr="00D84143">
        <w:rPr>
          <w:rFonts w:ascii="Arial" w:hAnsi="Arial" w:cs="Arial"/>
          <w:color w:val="0000FF"/>
          <w:sz w:val="19"/>
          <w:szCs w:val="19"/>
          <w:u w:val="single"/>
        </w:rPr>
        <w:t>VyhnalekM</w:t>
      </w:r>
      <w:r w:rsidRPr="00D84143">
        <w:rPr>
          <w:rFonts w:ascii="Arial" w:hAnsi="Arial" w:cs="Arial"/>
          <w:color w:val="0000FF"/>
          <w:sz w:val="19"/>
          <w:szCs w:val="19"/>
          <w:u w:val="single"/>
        </w:rPr>
        <w:t>@spravazeleznic.cz</w:t>
      </w:r>
    </w:p>
    <w:p w14:paraId="67B9BCDE" w14:textId="77777777" w:rsidR="004A6338" w:rsidRPr="00D84143" w:rsidRDefault="004A6338" w:rsidP="00AD6AFC">
      <w:pPr>
        <w:numPr>
          <w:ilvl w:val="0"/>
          <w:numId w:val="12"/>
        </w:numPr>
        <w:spacing w:before="120"/>
        <w:ind w:left="851" w:hanging="311"/>
        <w:jc w:val="both"/>
        <w:textAlignment w:val="auto"/>
        <w:rPr>
          <w:rFonts w:ascii="Arial" w:hAnsi="Arial" w:cs="Arial"/>
          <w:sz w:val="19"/>
          <w:szCs w:val="19"/>
        </w:rPr>
      </w:pPr>
      <w:r w:rsidRPr="00D84143">
        <w:rPr>
          <w:rFonts w:ascii="Arial" w:hAnsi="Arial" w:cs="Arial"/>
          <w:color w:val="000000"/>
          <w:sz w:val="19"/>
          <w:szCs w:val="19"/>
        </w:rPr>
        <w:t xml:space="preserve">ve věcech BOZP: </w:t>
      </w:r>
      <w:r w:rsidR="00AD6AFC" w:rsidRPr="00D84143">
        <w:rPr>
          <w:rFonts w:ascii="Arial" w:hAnsi="Arial" w:cs="Arial"/>
          <w:b/>
          <w:color w:val="000000"/>
          <w:sz w:val="19"/>
          <w:szCs w:val="19"/>
        </w:rPr>
        <w:t>Ing. Martin Šesták</w:t>
      </w:r>
      <w:r w:rsidRPr="00D84143">
        <w:rPr>
          <w:rFonts w:ascii="Arial" w:hAnsi="Arial" w:cs="Arial"/>
          <w:color w:val="000000"/>
          <w:sz w:val="19"/>
          <w:szCs w:val="19"/>
        </w:rPr>
        <w:t>, GSM:</w:t>
      </w:r>
      <w:r w:rsidR="00AD6AFC" w:rsidRPr="00D84143">
        <w:t xml:space="preserve"> </w:t>
      </w:r>
      <w:r w:rsidR="00AD6AFC" w:rsidRPr="00D84143">
        <w:rPr>
          <w:rFonts w:ascii="Arial" w:hAnsi="Arial" w:cs="Arial"/>
          <w:color w:val="000000"/>
          <w:sz w:val="19"/>
          <w:szCs w:val="19"/>
        </w:rPr>
        <w:t>602 708 920</w:t>
      </w:r>
      <w:r w:rsidRPr="00D84143">
        <w:rPr>
          <w:rFonts w:ascii="Arial" w:hAnsi="Arial" w:cs="Arial"/>
          <w:color w:val="000000"/>
          <w:sz w:val="19"/>
          <w:szCs w:val="19"/>
        </w:rPr>
        <w:t xml:space="preserve">, e-mail: </w:t>
      </w:r>
      <w:hyperlink r:id="rId8" w:history="1">
        <w:r w:rsidR="00AD6AFC" w:rsidRPr="00D84143">
          <w:rPr>
            <w:rStyle w:val="Hypertextovodkaz"/>
            <w:rFonts w:ascii="Arial" w:hAnsi="Arial" w:cs="Arial"/>
            <w:sz w:val="19"/>
            <w:szCs w:val="19"/>
          </w:rPr>
          <w:t>SestakM@spravazeleznic.cz</w:t>
        </w:r>
      </w:hyperlink>
    </w:p>
    <w:p w14:paraId="5B8F889B" w14:textId="77777777" w:rsidR="004A6338" w:rsidRPr="00CF35B2" w:rsidRDefault="004A6338" w:rsidP="004A6338">
      <w:pPr>
        <w:suppressAutoHyphens/>
        <w:ind w:right="567"/>
        <w:rPr>
          <w:rFonts w:ascii="Arial" w:hAnsi="Arial" w:cs="Arial"/>
          <w:b/>
          <w:sz w:val="19"/>
          <w:szCs w:val="19"/>
        </w:rPr>
      </w:pPr>
    </w:p>
    <w:p w14:paraId="2C789B18" w14:textId="77777777" w:rsidR="00710BB2" w:rsidRDefault="00710BB2" w:rsidP="004A6338">
      <w:pPr>
        <w:suppressAutoHyphens/>
        <w:ind w:left="539" w:right="567"/>
        <w:rPr>
          <w:rFonts w:ascii="Arial" w:hAnsi="Arial" w:cs="Arial"/>
          <w:sz w:val="19"/>
          <w:szCs w:val="19"/>
        </w:rPr>
      </w:pPr>
      <w:r w:rsidRPr="00710BB2">
        <w:rPr>
          <w:rFonts w:ascii="Arial" w:hAnsi="Arial" w:cs="Arial"/>
          <w:sz w:val="19"/>
          <w:szCs w:val="19"/>
        </w:rPr>
        <w:t>(samostatně jako „</w:t>
      </w:r>
      <w:r w:rsidR="009E5548">
        <w:rPr>
          <w:rFonts w:ascii="Arial" w:hAnsi="Arial" w:cs="Arial"/>
          <w:sz w:val="19"/>
          <w:szCs w:val="19"/>
        </w:rPr>
        <w:t>zadavatel stavby</w:t>
      </w:r>
      <w:r w:rsidRPr="00710BB2">
        <w:rPr>
          <w:rFonts w:ascii="Arial" w:hAnsi="Arial" w:cs="Arial"/>
          <w:sz w:val="19"/>
          <w:szCs w:val="19"/>
        </w:rPr>
        <w:t xml:space="preserve"> č. 1“) </w:t>
      </w:r>
    </w:p>
    <w:p w14:paraId="29E2BA11" w14:textId="77777777" w:rsidR="00710BB2" w:rsidRDefault="00710BB2" w:rsidP="00AD6AFC">
      <w:pPr>
        <w:suppressAutoHyphens/>
        <w:spacing w:after="120"/>
        <w:ind w:left="539" w:right="567"/>
        <w:rPr>
          <w:rFonts w:ascii="Arial" w:hAnsi="Arial" w:cs="Arial"/>
          <w:sz w:val="19"/>
          <w:szCs w:val="19"/>
        </w:rPr>
      </w:pPr>
    </w:p>
    <w:p w14:paraId="7A08E98D" w14:textId="77777777" w:rsidR="00710BB2" w:rsidRPr="00710BB2" w:rsidRDefault="00710BB2" w:rsidP="00AD6AFC">
      <w:pPr>
        <w:suppressAutoHyphens/>
        <w:spacing w:after="120"/>
        <w:ind w:left="539" w:right="567"/>
        <w:rPr>
          <w:rFonts w:ascii="Arial" w:hAnsi="Arial" w:cs="Arial"/>
          <w:sz w:val="19"/>
          <w:szCs w:val="19"/>
        </w:rPr>
      </w:pPr>
      <w:r w:rsidRPr="00710BB2">
        <w:rPr>
          <w:rFonts w:ascii="Arial" w:hAnsi="Arial" w:cs="Arial"/>
          <w:sz w:val="19"/>
          <w:szCs w:val="19"/>
        </w:rPr>
        <w:t>a</w:t>
      </w:r>
    </w:p>
    <w:p w14:paraId="42F4BC16" w14:textId="77777777" w:rsidR="00710BB2" w:rsidRDefault="00710BB2" w:rsidP="00AD6AFC">
      <w:pPr>
        <w:suppressAutoHyphens/>
        <w:spacing w:after="120"/>
        <w:ind w:left="539" w:right="567"/>
        <w:rPr>
          <w:rFonts w:ascii="Arial" w:hAnsi="Arial" w:cs="Arial"/>
          <w:b/>
          <w:sz w:val="19"/>
          <w:szCs w:val="19"/>
        </w:rPr>
      </w:pPr>
    </w:p>
    <w:p w14:paraId="41E06731" w14:textId="77777777" w:rsidR="00710BB2" w:rsidRPr="00B02D8B" w:rsidRDefault="00710BB2" w:rsidP="00710BB2">
      <w:pPr>
        <w:overflowPunct/>
        <w:autoSpaceDE/>
        <w:autoSpaceDN/>
        <w:adjustRightInd/>
        <w:ind w:firstLine="539"/>
        <w:jc w:val="both"/>
        <w:textAlignment w:val="auto"/>
        <w:rPr>
          <w:rFonts w:ascii="Arial" w:hAnsi="Arial" w:cs="Arial"/>
          <w:b/>
          <w:sz w:val="19"/>
          <w:szCs w:val="19"/>
        </w:rPr>
      </w:pPr>
      <w:r w:rsidRPr="00B02D8B">
        <w:rPr>
          <w:rFonts w:ascii="Arial" w:hAnsi="Arial" w:cs="Arial"/>
          <w:b/>
          <w:sz w:val="19"/>
          <w:szCs w:val="19"/>
        </w:rPr>
        <w:t xml:space="preserve">statutární město Plzeň </w:t>
      </w:r>
    </w:p>
    <w:p w14:paraId="58E39C6A" w14:textId="77777777" w:rsidR="00710BB2" w:rsidRPr="00B02D8B" w:rsidRDefault="00710BB2" w:rsidP="00710BB2">
      <w:pPr>
        <w:overflowPunct/>
        <w:autoSpaceDE/>
        <w:autoSpaceDN/>
        <w:adjustRightInd/>
        <w:ind w:left="567"/>
        <w:jc w:val="both"/>
        <w:textAlignment w:val="auto"/>
        <w:rPr>
          <w:rFonts w:ascii="Arial" w:hAnsi="Arial" w:cs="Arial"/>
          <w:sz w:val="19"/>
          <w:szCs w:val="19"/>
        </w:rPr>
      </w:pPr>
      <w:r w:rsidRPr="00B02D8B">
        <w:rPr>
          <w:rFonts w:ascii="Arial" w:hAnsi="Arial" w:cs="Arial"/>
          <w:sz w:val="19"/>
          <w:szCs w:val="19"/>
        </w:rPr>
        <w:t>se sídlem náměstí Republiky 1/1, Plzeň, PSČ 306 32</w:t>
      </w:r>
    </w:p>
    <w:p w14:paraId="2EF471A4" w14:textId="77777777" w:rsidR="00710BB2" w:rsidRPr="00B02D8B" w:rsidRDefault="00710BB2" w:rsidP="00710BB2">
      <w:pPr>
        <w:spacing w:after="120"/>
        <w:ind w:left="539" w:right="567"/>
        <w:jc w:val="both"/>
        <w:textAlignment w:val="auto"/>
        <w:rPr>
          <w:rFonts w:ascii="Arial" w:hAnsi="Arial" w:cs="Arial"/>
          <w:sz w:val="19"/>
          <w:szCs w:val="19"/>
        </w:rPr>
      </w:pPr>
      <w:r>
        <w:rPr>
          <w:rFonts w:ascii="Arial" w:hAnsi="Arial" w:cs="Arial"/>
          <w:sz w:val="19"/>
          <w:szCs w:val="19"/>
        </w:rPr>
        <w:t>IČO: 000</w:t>
      </w:r>
      <w:r w:rsidRPr="00B02D8B">
        <w:rPr>
          <w:rFonts w:ascii="Arial" w:hAnsi="Arial" w:cs="Arial"/>
          <w:sz w:val="19"/>
          <w:szCs w:val="19"/>
        </w:rPr>
        <w:t>75370;</w:t>
      </w:r>
      <w:r w:rsidRPr="00B02D8B">
        <w:rPr>
          <w:rFonts w:ascii="Arial" w:hAnsi="Arial" w:cs="Arial"/>
          <w:sz w:val="19"/>
          <w:szCs w:val="19"/>
        </w:rPr>
        <w:tab/>
        <w:t>DIČ: CZ00075370</w:t>
      </w:r>
    </w:p>
    <w:p w14:paraId="72B85FF7" w14:textId="77777777" w:rsidR="00710BB2" w:rsidRPr="00B02D8B" w:rsidRDefault="00710BB2" w:rsidP="00710BB2">
      <w:pPr>
        <w:spacing w:before="120"/>
        <w:ind w:left="539" w:right="567"/>
        <w:jc w:val="both"/>
        <w:textAlignment w:val="auto"/>
        <w:rPr>
          <w:rFonts w:ascii="Arial" w:hAnsi="Arial" w:cs="Arial"/>
          <w:sz w:val="19"/>
          <w:szCs w:val="19"/>
        </w:rPr>
      </w:pPr>
      <w:r w:rsidRPr="00B02D8B">
        <w:rPr>
          <w:rFonts w:ascii="Arial" w:hAnsi="Arial" w:cs="Arial"/>
          <w:sz w:val="19"/>
          <w:szCs w:val="19"/>
        </w:rPr>
        <w:t xml:space="preserve">zastoupené </w:t>
      </w:r>
      <w:r w:rsidRPr="00B02D8B">
        <w:rPr>
          <w:rFonts w:ascii="Arial" w:hAnsi="Arial" w:cs="Arial"/>
          <w:b/>
          <w:sz w:val="19"/>
          <w:szCs w:val="19"/>
        </w:rPr>
        <w:t>Ing. Pavlem Grisníkem</w:t>
      </w:r>
      <w:r w:rsidRPr="00B02D8B">
        <w:rPr>
          <w:rFonts w:ascii="Arial" w:hAnsi="Arial" w:cs="Arial"/>
          <w:sz w:val="19"/>
          <w:szCs w:val="19"/>
        </w:rPr>
        <w:t>, vedoucím Odboru investic MMP</w:t>
      </w:r>
      <w:r>
        <w:rPr>
          <w:rFonts w:ascii="Arial" w:hAnsi="Arial" w:cs="Arial"/>
          <w:sz w:val="19"/>
          <w:szCs w:val="19"/>
        </w:rPr>
        <w:t>,</w:t>
      </w:r>
      <w:r w:rsidRPr="00B02D8B">
        <w:rPr>
          <w:rFonts w:ascii="Arial" w:hAnsi="Arial" w:cs="Arial"/>
          <w:sz w:val="19"/>
          <w:szCs w:val="19"/>
        </w:rPr>
        <w:t xml:space="preserve"> Škroupova 5, Plzeň, PSČ 306 32</w:t>
      </w:r>
    </w:p>
    <w:p w14:paraId="26467A32" w14:textId="77777777" w:rsidR="00710BB2" w:rsidRPr="00B02D8B" w:rsidRDefault="00710BB2" w:rsidP="00710BB2">
      <w:pPr>
        <w:spacing w:before="120"/>
        <w:ind w:left="539" w:right="567"/>
        <w:jc w:val="both"/>
        <w:textAlignment w:val="auto"/>
        <w:rPr>
          <w:rFonts w:ascii="Arial" w:hAnsi="Arial" w:cs="Arial"/>
          <w:sz w:val="19"/>
          <w:szCs w:val="19"/>
        </w:rPr>
      </w:pPr>
    </w:p>
    <w:p w14:paraId="78CAA68E" w14:textId="77777777" w:rsidR="00710BB2" w:rsidRDefault="00710BB2" w:rsidP="00AD6AFC">
      <w:pPr>
        <w:overflowPunct/>
        <w:autoSpaceDE/>
        <w:autoSpaceDN/>
        <w:adjustRightInd/>
        <w:spacing w:after="120"/>
        <w:ind w:left="567"/>
        <w:jc w:val="both"/>
        <w:textAlignment w:val="auto"/>
        <w:rPr>
          <w:rFonts w:ascii="Arial" w:hAnsi="Arial" w:cs="Arial"/>
          <w:b/>
          <w:color w:val="000000"/>
          <w:sz w:val="19"/>
          <w:szCs w:val="19"/>
        </w:rPr>
      </w:pPr>
      <w:r w:rsidRPr="00B02D8B">
        <w:rPr>
          <w:rFonts w:ascii="Arial" w:hAnsi="Arial" w:cs="Arial"/>
          <w:b/>
          <w:color w:val="000000"/>
          <w:sz w:val="19"/>
          <w:szCs w:val="19"/>
        </w:rPr>
        <w:t>Kontaktní zaměstnanci zadavatele stavby č. 2:</w:t>
      </w:r>
    </w:p>
    <w:p w14:paraId="11647FFD" w14:textId="77777777" w:rsidR="00710BB2" w:rsidRPr="00710BB2" w:rsidRDefault="00710BB2" w:rsidP="00AE6495">
      <w:pPr>
        <w:pStyle w:val="Odstavecseseznamem"/>
        <w:numPr>
          <w:ilvl w:val="0"/>
          <w:numId w:val="32"/>
        </w:numPr>
        <w:jc w:val="both"/>
        <w:textAlignment w:val="auto"/>
        <w:rPr>
          <w:rFonts w:ascii="Arial" w:hAnsi="Arial" w:cs="Arial"/>
          <w:sz w:val="19"/>
          <w:szCs w:val="19"/>
        </w:rPr>
      </w:pPr>
      <w:r w:rsidRPr="00710BB2">
        <w:rPr>
          <w:rFonts w:ascii="Arial" w:hAnsi="Arial" w:cs="Arial"/>
          <w:color w:val="000000"/>
          <w:sz w:val="19"/>
          <w:szCs w:val="19"/>
        </w:rPr>
        <w:t>ve věcech smluvních:</w:t>
      </w:r>
      <w:r w:rsidRPr="00710BB2">
        <w:rPr>
          <w:rFonts w:ascii="Arial" w:hAnsi="Arial" w:cs="Arial"/>
          <w:b/>
          <w:sz w:val="19"/>
          <w:szCs w:val="19"/>
        </w:rPr>
        <w:t xml:space="preserve"> </w:t>
      </w:r>
      <w:r w:rsidR="006576B9">
        <w:rPr>
          <w:rFonts w:ascii="Arial" w:hAnsi="Arial" w:cs="Arial"/>
          <w:b/>
          <w:sz w:val="19"/>
          <w:szCs w:val="19"/>
        </w:rPr>
        <w:t>Mgr. Lucie Hnátová</w:t>
      </w:r>
      <w:r w:rsidRPr="00710BB2">
        <w:rPr>
          <w:rFonts w:ascii="Arial" w:hAnsi="Arial" w:cs="Arial"/>
          <w:b/>
          <w:sz w:val="19"/>
          <w:szCs w:val="19"/>
        </w:rPr>
        <w:t xml:space="preserve">, </w:t>
      </w:r>
      <w:r w:rsidRPr="00710BB2">
        <w:rPr>
          <w:rFonts w:ascii="Arial" w:hAnsi="Arial" w:cs="Arial"/>
          <w:sz w:val="19"/>
          <w:szCs w:val="19"/>
        </w:rPr>
        <w:t xml:space="preserve">GSM: </w:t>
      </w:r>
      <w:r w:rsidR="003F5907">
        <w:rPr>
          <w:rFonts w:ascii="Arial" w:hAnsi="Arial" w:cs="Arial"/>
          <w:sz w:val="19"/>
          <w:szCs w:val="19"/>
        </w:rPr>
        <w:t xml:space="preserve">378 035 234, </w:t>
      </w:r>
      <w:r w:rsidRPr="00710BB2">
        <w:rPr>
          <w:rFonts w:ascii="Arial" w:hAnsi="Arial" w:cs="Arial"/>
          <w:sz w:val="19"/>
          <w:szCs w:val="19"/>
        </w:rPr>
        <w:t xml:space="preserve">e-mail: </w:t>
      </w:r>
      <w:r w:rsidR="003F5907">
        <w:rPr>
          <w:rFonts w:ascii="Arial" w:hAnsi="Arial" w:cs="Arial"/>
          <w:sz w:val="19"/>
          <w:szCs w:val="19"/>
        </w:rPr>
        <w:t>hnatova@plzen.eu</w:t>
      </w:r>
    </w:p>
    <w:p w14:paraId="578EBDB0" w14:textId="77777777" w:rsidR="00710BB2" w:rsidRPr="00CF35B2" w:rsidRDefault="00710BB2" w:rsidP="00AE6495">
      <w:pPr>
        <w:numPr>
          <w:ilvl w:val="0"/>
          <w:numId w:val="32"/>
        </w:numPr>
        <w:tabs>
          <w:tab w:val="num" w:pos="900"/>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003F5907">
        <w:rPr>
          <w:rFonts w:ascii="Arial" w:hAnsi="Arial" w:cs="Arial"/>
          <w:b/>
          <w:sz w:val="19"/>
          <w:szCs w:val="19"/>
        </w:rPr>
        <w:t>Taťána Kicová</w:t>
      </w:r>
      <w:r w:rsidRPr="00CF35B2">
        <w:rPr>
          <w:rFonts w:ascii="Arial" w:hAnsi="Arial" w:cs="Arial"/>
          <w:b/>
          <w:sz w:val="19"/>
          <w:szCs w:val="19"/>
        </w:rPr>
        <w:t xml:space="preserve">, </w:t>
      </w:r>
      <w:r w:rsidRPr="00CF35B2">
        <w:rPr>
          <w:rFonts w:ascii="Arial" w:hAnsi="Arial" w:cs="Arial"/>
          <w:sz w:val="19"/>
          <w:szCs w:val="19"/>
        </w:rPr>
        <w:t xml:space="preserve">GSM: </w:t>
      </w:r>
      <w:r w:rsidR="003F5907">
        <w:rPr>
          <w:rFonts w:ascii="Arial" w:hAnsi="Arial" w:cs="Arial"/>
          <w:sz w:val="19"/>
          <w:szCs w:val="19"/>
        </w:rPr>
        <w:t>378 035 223</w:t>
      </w:r>
      <w:r w:rsidRPr="00CF35B2">
        <w:rPr>
          <w:rFonts w:ascii="Arial" w:hAnsi="Arial" w:cs="Arial"/>
          <w:sz w:val="19"/>
          <w:szCs w:val="19"/>
        </w:rPr>
        <w:t>, e-mail:</w:t>
      </w:r>
      <w:r w:rsidR="003F5907">
        <w:rPr>
          <w:rFonts w:ascii="Arial" w:hAnsi="Arial" w:cs="Arial"/>
          <w:sz w:val="19"/>
          <w:szCs w:val="19"/>
        </w:rPr>
        <w:t xml:space="preserve"> kicova@plzen.eu</w:t>
      </w:r>
    </w:p>
    <w:p w14:paraId="1A0FEC4C" w14:textId="77777777" w:rsidR="00710BB2" w:rsidRPr="00710BB2" w:rsidRDefault="00710BB2" w:rsidP="00AD6AFC">
      <w:pPr>
        <w:numPr>
          <w:ilvl w:val="0"/>
          <w:numId w:val="32"/>
        </w:numPr>
        <w:tabs>
          <w:tab w:val="num" w:pos="900"/>
        </w:tabs>
        <w:overflowPunct/>
        <w:autoSpaceDE/>
        <w:autoSpaceDN/>
        <w:adjustRightInd/>
        <w:spacing w:before="120"/>
        <w:ind w:left="567" w:firstLine="0"/>
        <w:jc w:val="both"/>
        <w:textAlignment w:val="auto"/>
        <w:rPr>
          <w:rFonts w:ascii="Arial" w:hAnsi="Arial" w:cs="Arial"/>
          <w:b/>
          <w:color w:val="000000"/>
          <w:sz w:val="19"/>
          <w:szCs w:val="19"/>
        </w:rPr>
      </w:pPr>
      <w:r w:rsidRPr="00710BB2">
        <w:rPr>
          <w:rFonts w:ascii="Arial" w:hAnsi="Arial" w:cs="Arial"/>
          <w:color w:val="000000"/>
          <w:sz w:val="19"/>
          <w:szCs w:val="19"/>
        </w:rPr>
        <w:t xml:space="preserve">stavební dozor: </w:t>
      </w:r>
      <w:r w:rsidR="008D5DFC">
        <w:rPr>
          <w:rFonts w:ascii="Arial" w:hAnsi="Arial" w:cs="Arial"/>
          <w:b/>
          <w:color w:val="000000"/>
          <w:sz w:val="19"/>
          <w:szCs w:val="19"/>
        </w:rPr>
        <w:t>…………..</w:t>
      </w:r>
      <w:r w:rsidRPr="00710BB2">
        <w:rPr>
          <w:rFonts w:ascii="Arial" w:hAnsi="Arial" w:cs="Arial"/>
          <w:color w:val="000000"/>
          <w:sz w:val="19"/>
          <w:szCs w:val="19"/>
        </w:rPr>
        <w:t xml:space="preserve">, GSM:……………….., e-mail: </w:t>
      </w:r>
    </w:p>
    <w:p w14:paraId="6FE8CD8A" w14:textId="77777777" w:rsidR="00710BB2" w:rsidRDefault="00710BB2" w:rsidP="00710BB2">
      <w:pPr>
        <w:spacing w:before="120"/>
        <w:ind w:left="567" w:right="567"/>
        <w:jc w:val="both"/>
        <w:textAlignment w:val="auto"/>
        <w:rPr>
          <w:rFonts w:ascii="Arial" w:hAnsi="Arial" w:cs="Arial"/>
          <w:sz w:val="19"/>
          <w:szCs w:val="19"/>
        </w:rPr>
      </w:pPr>
      <w:r w:rsidRPr="00710BB2">
        <w:rPr>
          <w:rFonts w:ascii="Arial" w:hAnsi="Arial" w:cs="Arial"/>
          <w:sz w:val="19"/>
          <w:szCs w:val="19"/>
        </w:rPr>
        <w:t>(samostatně jako „</w:t>
      </w:r>
      <w:r w:rsidR="009E5548">
        <w:rPr>
          <w:rFonts w:ascii="Arial" w:hAnsi="Arial" w:cs="Arial"/>
          <w:sz w:val="19"/>
          <w:szCs w:val="19"/>
        </w:rPr>
        <w:t>zadavatel stavby</w:t>
      </w:r>
      <w:r w:rsidRPr="00710BB2">
        <w:rPr>
          <w:rFonts w:ascii="Arial" w:hAnsi="Arial" w:cs="Arial"/>
          <w:sz w:val="19"/>
          <w:szCs w:val="19"/>
        </w:rPr>
        <w:t xml:space="preserve"> č. </w:t>
      </w:r>
      <w:r>
        <w:rPr>
          <w:rFonts w:ascii="Arial" w:hAnsi="Arial" w:cs="Arial"/>
          <w:sz w:val="19"/>
          <w:szCs w:val="19"/>
        </w:rPr>
        <w:t>2</w:t>
      </w:r>
      <w:r w:rsidRPr="00710BB2">
        <w:rPr>
          <w:rFonts w:ascii="Arial" w:hAnsi="Arial" w:cs="Arial"/>
          <w:sz w:val="19"/>
          <w:szCs w:val="19"/>
        </w:rPr>
        <w:t>“)</w:t>
      </w:r>
    </w:p>
    <w:p w14:paraId="51220E3C" w14:textId="77777777" w:rsidR="00710BB2" w:rsidRDefault="00710BB2" w:rsidP="004A6338">
      <w:pPr>
        <w:suppressAutoHyphens/>
        <w:ind w:left="539" w:right="567"/>
        <w:rPr>
          <w:rFonts w:ascii="Arial" w:hAnsi="Arial" w:cs="Arial"/>
          <w:b/>
          <w:sz w:val="19"/>
          <w:szCs w:val="19"/>
        </w:rPr>
      </w:pPr>
    </w:p>
    <w:p w14:paraId="2288EB3E" w14:textId="77777777"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14:paraId="79B55C06" w14:textId="77777777" w:rsidR="004A6338" w:rsidRPr="00D84143" w:rsidRDefault="004A6338" w:rsidP="004A6338">
      <w:pPr>
        <w:suppressAutoHyphens/>
        <w:ind w:left="539" w:right="567"/>
        <w:rPr>
          <w:rFonts w:ascii="Arial" w:hAnsi="Arial" w:cs="Arial"/>
          <w:sz w:val="19"/>
          <w:szCs w:val="19"/>
        </w:rPr>
      </w:pPr>
      <w:r w:rsidRPr="00CF35B2">
        <w:rPr>
          <w:rFonts w:ascii="Arial" w:hAnsi="Arial" w:cs="Arial"/>
          <w:sz w:val="19"/>
          <w:szCs w:val="19"/>
        </w:rPr>
        <w:t xml:space="preserve">(adresa pro doručování smluvní korespondence a daňových </w:t>
      </w:r>
      <w:r w:rsidRPr="00D84143">
        <w:rPr>
          <w:rFonts w:ascii="Arial" w:hAnsi="Arial" w:cs="Arial"/>
          <w:sz w:val="19"/>
          <w:szCs w:val="19"/>
        </w:rPr>
        <w:t>dokladů</w:t>
      </w:r>
      <w:r w:rsidR="00D875B8" w:rsidRPr="00D84143">
        <w:rPr>
          <w:rFonts w:ascii="Arial" w:hAnsi="Arial" w:cs="Arial"/>
          <w:sz w:val="19"/>
          <w:szCs w:val="19"/>
        </w:rPr>
        <w:t xml:space="preserve"> pro zadavatele stavby č. 1</w:t>
      </w:r>
      <w:r w:rsidRPr="00D84143">
        <w:rPr>
          <w:rFonts w:ascii="Arial" w:hAnsi="Arial" w:cs="Arial"/>
          <w:sz w:val="19"/>
          <w:szCs w:val="19"/>
        </w:rPr>
        <w:t>):</w:t>
      </w:r>
    </w:p>
    <w:p w14:paraId="3D983C5B" w14:textId="77777777" w:rsidR="004A6338" w:rsidRPr="00D84143" w:rsidRDefault="004A6338" w:rsidP="004A6338">
      <w:pPr>
        <w:suppressAutoHyphens/>
        <w:ind w:left="539" w:right="567"/>
        <w:rPr>
          <w:rFonts w:ascii="Arial" w:hAnsi="Arial" w:cs="Arial"/>
          <w:sz w:val="19"/>
          <w:szCs w:val="19"/>
        </w:rPr>
      </w:pPr>
    </w:p>
    <w:p w14:paraId="14503160" w14:textId="77777777" w:rsidR="004A6338" w:rsidRPr="00D84143" w:rsidRDefault="004A6338" w:rsidP="004A6338">
      <w:pPr>
        <w:ind w:left="540" w:right="567"/>
        <w:rPr>
          <w:rFonts w:ascii="Arial" w:hAnsi="Arial" w:cs="Arial"/>
          <w:sz w:val="19"/>
          <w:szCs w:val="19"/>
        </w:rPr>
      </w:pPr>
      <w:r w:rsidRPr="00D84143">
        <w:rPr>
          <w:rFonts w:ascii="Arial" w:hAnsi="Arial" w:cs="Arial"/>
          <w:sz w:val="19"/>
          <w:szCs w:val="19"/>
        </w:rPr>
        <w:t>Správa železnic, státní organizace</w:t>
      </w:r>
    </w:p>
    <w:p w14:paraId="6382D9D5" w14:textId="77777777" w:rsidR="004A6338" w:rsidRPr="00D84143" w:rsidRDefault="004A6338" w:rsidP="004A6338">
      <w:pPr>
        <w:ind w:right="567" w:firstLine="540"/>
        <w:rPr>
          <w:rFonts w:ascii="Arial" w:hAnsi="Arial" w:cs="Arial"/>
          <w:sz w:val="19"/>
          <w:szCs w:val="19"/>
        </w:rPr>
      </w:pPr>
      <w:r w:rsidRPr="00D84143">
        <w:rPr>
          <w:rFonts w:ascii="Arial" w:hAnsi="Arial" w:cs="Arial"/>
          <w:sz w:val="19"/>
          <w:szCs w:val="19"/>
        </w:rPr>
        <w:t xml:space="preserve">Stavební správa západ, Sokolovská 1955/278 Praha 9, PSČ 190 00 </w:t>
      </w:r>
    </w:p>
    <w:p w14:paraId="2DEBB5CB" w14:textId="77777777" w:rsidR="004A6338" w:rsidRPr="00D84143" w:rsidRDefault="004A6338" w:rsidP="004A6338">
      <w:pPr>
        <w:ind w:left="540" w:right="567"/>
        <w:rPr>
          <w:rFonts w:ascii="Arial" w:hAnsi="Arial" w:cs="Arial"/>
          <w:color w:val="FF0000"/>
          <w:sz w:val="19"/>
          <w:szCs w:val="19"/>
        </w:rPr>
      </w:pPr>
    </w:p>
    <w:p w14:paraId="46A9F86C" w14:textId="77777777" w:rsidR="004A6338" w:rsidRDefault="004A6338" w:rsidP="004A6338">
      <w:pPr>
        <w:spacing w:after="240"/>
        <w:ind w:left="540" w:right="567"/>
        <w:rPr>
          <w:rFonts w:ascii="Arial" w:hAnsi="Arial" w:cs="Arial"/>
          <w:color w:val="000000"/>
          <w:sz w:val="19"/>
          <w:szCs w:val="19"/>
        </w:rPr>
      </w:pPr>
      <w:r w:rsidRPr="00D84143">
        <w:rPr>
          <w:rFonts w:ascii="Arial" w:hAnsi="Arial" w:cs="Arial"/>
          <w:color w:val="000000"/>
          <w:sz w:val="19"/>
          <w:szCs w:val="19"/>
        </w:rPr>
        <w:t xml:space="preserve">(dále </w:t>
      </w:r>
      <w:r w:rsidR="00D875B8" w:rsidRPr="00D84143">
        <w:rPr>
          <w:rFonts w:ascii="Arial" w:hAnsi="Arial" w:cs="Arial"/>
          <w:color w:val="000000"/>
          <w:sz w:val="19"/>
          <w:szCs w:val="19"/>
        </w:rPr>
        <w:t xml:space="preserve">též společně </w:t>
      </w:r>
      <w:r w:rsidRPr="00D84143">
        <w:rPr>
          <w:rFonts w:ascii="Arial" w:hAnsi="Arial" w:cs="Arial"/>
          <w:color w:val="000000"/>
          <w:sz w:val="19"/>
          <w:szCs w:val="19"/>
        </w:rPr>
        <w:t>jen</w:t>
      </w:r>
      <w:r w:rsidR="00D875B8" w:rsidRPr="00D84143">
        <w:rPr>
          <w:rFonts w:ascii="Arial" w:hAnsi="Arial" w:cs="Arial"/>
          <w:color w:val="000000"/>
          <w:sz w:val="19"/>
          <w:szCs w:val="19"/>
        </w:rPr>
        <w:t xml:space="preserve"> jako </w:t>
      </w:r>
      <w:r w:rsidRPr="00D84143">
        <w:rPr>
          <w:rFonts w:ascii="Arial" w:hAnsi="Arial" w:cs="Arial"/>
          <w:color w:val="000000"/>
          <w:sz w:val="19"/>
          <w:szCs w:val="19"/>
        </w:rPr>
        <w:t>„zadavatel stavby“)</w:t>
      </w:r>
    </w:p>
    <w:p w14:paraId="01AC329C" w14:textId="77777777" w:rsidR="00710BB2" w:rsidRDefault="00710BB2" w:rsidP="004A6338">
      <w:pPr>
        <w:spacing w:after="240"/>
        <w:ind w:left="540" w:right="567"/>
        <w:rPr>
          <w:rFonts w:ascii="Arial" w:hAnsi="Arial" w:cs="Arial"/>
          <w:color w:val="000000"/>
          <w:sz w:val="19"/>
          <w:szCs w:val="19"/>
        </w:rPr>
      </w:pPr>
    </w:p>
    <w:p w14:paraId="461E4950" w14:textId="77777777" w:rsidR="00710BB2" w:rsidRPr="00CF35B2" w:rsidRDefault="00710BB2" w:rsidP="004A6338">
      <w:pPr>
        <w:spacing w:after="240"/>
        <w:ind w:left="540" w:right="567"/>
        <w:rPr>
          <w:rFonts w:ascii="Arial" w:hAnsi="Arial" w:cs="Arial"/>
          <w:color w:val="000000"/>
          <w:sz w:val="19"/>
          <w:szCs w:val="19"/>
        </w:rPr>
      </w:pPr>
    </w:p>
    <w:p w14:paraId="12EF5636" w14:textId="77777777" w:rsidR="00E42DD0" w:rsidRPr="00CF35B2" w:rsidRDefault="00E42DD0" w:rsidP="006B75AA">
      <w:pPr>
        <w:spacing w:before="240" w:after="120"/>
        <w:ind w:left="540" w:right="567" w:hanging="540"/>
        <w:rPr>
          <w:rFonts w:ascii="Arial" w:hAnsi="Arial" w:cs="Arial"/>
          <w:b/>
          <w:sz w:val="19"/>
          <w:szCs w:val="19"/>
        </w:rPr>
      </w:pPr>
      <w:r w:rsidRPr="00CF35B2">
        <w:rPr>
          <w:rFonts w:ascii="Arial" w:hAnsi="Arial" w:cs="Arial"/>
          <w:b/>
          <w:color w:val="000000"/>
          <w:sz w:val="19"/>
          <w:szCs w:val="19"/>
        </w:rPr>
        <w:lastRenderedPageBreak/>
        <w:t>1.2.</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14:paraId="02CB1F6D" w14:textId="77777777"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14:paraId="458148DA"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14:paraId="0BD4AC24"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14:paraId="78DC9C7E" w14:textId="77777777" w:rsidR="004F3269" w:rsidRPr="00CF35B2" w:rsidRDefault="004F3269" w:rsidP="00D875B8">
      <w:pPr>
        <w:ind w:right="142"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w:t>
      </w:r>
      <w:r w:rsidR="00D875B8">
        <w:rPr>
          <w:rFonts w:ascii="Arial" w:hAnsi="Arial" w:cs="Arial"/>
          <w:color w:val="000000"/>
          <w:sz w:val="19"/>
          <w:szCs w:val="19"/>
        </w:rPr>
        <w:t xml:space="preserve">, </w:t>
      </w:r>
      <w:r w:rsidR="00D875B8" w:rsidRPr="00D875B8">
        <w:rPr>
          <w:rFonts w:ascii="Arial" w:hAnsi="Arial" w:cs="Arial"/>
          <w:color w:val="000000"/>
          <w:sz w:val="19"/>
          <w:szCs w:val="19"/>
        </w:rPr>
        <w:t>spisová značka</w:t>
      </w:r>
      <w:r w:rsidR="00D875B8">
        <w:rPr>
          <w:rFonts w:ascii="Arial" w:hAnsi="Arial" w:cs="Arial"/>
          <w:color w:val="000000"/>
          <w:sz w:val="19"/>
          <w:szCs w:val="19"/>
        </w:rPr>
        <w:t xml:space="preserve"> …………</w:t>
      </w:r>
    </w:p>
    <w:p w14:paraId="426C8F8D" w14:textId="77777777" w:rsidR="004F3269" w:rsidRPr="00CF35B2" w:rsidRDefault="004F3269" w:rsidP="007B3BA7">
      <w:pPr>
        <w:ind w:right="567" w:firstLine="540"/>
        <w:rPr>
          <w:rFonts w:ascii="Arial" w:hAnsi="Arial" w:cs="Arial"/>
          <w:color w:val="000000"/>
          <w:sz w:val="19"/>
          <w:szCs w:val="19"/>
        </w:rPr>
      </w:pPr>
    </w:p>
    <w:p w14:paraId="59CBDEC6" w14:textId="77777777"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14:paraId="7D2E47DD" w14:textId="77777777" w:rsidR="00B508BB" w:rsidRPr="00CF35B2" w:rsidRDefault="00B508BB" w:rsidP="007B3BA7">
      <w:pPr>
        <w:ind w:left="540" w:right="567"/>
        <w:rPr>
          <w:rFonts w:ascii="Arial" w:hAnsi="Arial" w:cs="Arial"/>
          <w:color w:val="000000"/>
          <w:sz w:val="19"/>
          <w:szCs w:val="19"/>
        </w:rPr>
      </w:pPr>
    </w:p>
    <w:p w14:paraId="7387E5BD" w14:textId="77777777"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r w:rsidRPr="00CF35B2">
        <w:rPr>
          <w:rFonts w:ascii="Arial" w:hAnsi="Arial" w:cs="Arial"/>
          <w:color w:val="000000"/>
          <w:sz w:val="19"/>
          <w:szCs w:val="19"/>
        </w:rPr>
        <w:t xml:space="preserve">č.ú: </w:t>
      </w:r>
      <w:r w:rsidR="00BB7E70" w:rsidRPr="00CF35B2">
        <w:rPr>
          <w:rFonts w:ascii="Arial" w:hAnsi="Arial" w:cs="Arial"/>
          <w:color w:val="000000"/>
          <w:sz w:val="19"/>
          <w:szCs w:val="19"/>
        </w:rPr>
        <w:t>……………………………/……… vedený u …….………………………………</w:t>
      </w:r>
    </w:p>
    <w:p w14:paraId="3F8578A0" w14:textId="77777777" w:rsidR="004F3269" w:rsidRPr="00CF35B2" w:rsidRDefault="004F3269" w:rsidP="007B3BA7">
      <w:pPr>
        <w:ind w:right="567"/>
        <w:rPr>
          <w:rFonts w:ascii="Arial" w:hAnsi="Arial" w:cs="Arial"/>
          <w:b/>
          <w:color w:val="000000"/>
          <w:sz w:val="19"/>
          <w:szCs w:val="19"/>
        </w:rPr>
      </w:pPr>
    </w:p>
    <w:p w14:paraId="7E715A6D" w14:textId="77777777"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14:paraId="5DA712AA" w14:textId="77777777"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14:paraId="6D83E264" w14:textId="77777777"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w:t>
      </w:r>
      <w:r w:rsidR="00D875B8">
        <w:rPr>
          <w:rFonts w:ascii="Arial" w:hAnsi="Arial" w:cs="Arial"/>
          <w:i/>
          <w:sz w:val="19"/>
          <w:szCs w:val="19"/>
        </w:rPr>
        <w:t>*</w:t>
      </w:r>
      <w:r w:rsidRPr="00CF35B2">
        <w:rPr>
          <w:rFonts w:ascii="Arial" w:hAnsi="Arial" w:cs="Arial"/>
          <w:i/>
          <w:sz w:val="19"/>
          <w:szCs w:val="19"/>
        </w:rPr>
        <w:t>(mimo podpisu této Smlouvy a jejích případných dodatků)</w:t>
      </w:r>
    </w:p>
    <w:p w14:paraId="7790FFF9" w14:textId="77777777"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14:paraId="10B8F829" w14:textId="77777777"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14:paraId="2314E462" w14:textId="77777777" w:rsidR="00164627" w:rsidRDefault="00164627" w:rsidP="007B3BA7">
      <w:pPr>
        <w:widowControl w:val="0"/>
        <w:ind w:left="567" w:right="567" w:hanging="27"/>
        <w:rPr>
          <w:rFonts w:ascii="Arial" w:hAnsi="Arial" w:cs="Arial"/>
          <w:color w:val="000000"/>
          <w:sz w:val="19"/>
          <w:szCs w:val="19"/>
        </w:rPr>
      </w:pPr>
    </w:p>
    <w:p w14:paraId="738A52DF" w14:textId="77777777"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w:t>
      </w:r>
      <w:r w:rsidR="00AD6AFC">
        <w:rPr>
          <w:rFonts w:ascii="Arial" w:hAnsi="Arial" w:cs="Arial"/>
          <w:color w:val="000000"/>
          <w:sz w:val="19"/>
          <w:szCs w:val="19"/>
        </w:rPr>
        <w:t>i</w:t>
      </w:r>
      <w:r w:rsidR="006018FC" w:rsidRPr="00CF35B2">
        <w:rPr>
          <w:rFonts w:ascii="Arial" w:hAnsi="Arial" w:cs="Arial"/>
          <w:color w:val="000000"/>
          <w:sz w:val="19"/>
          <w:szCs w:val="19"/>
        </w:rPr>
        <w:t>:</w:t>
      </w:r>
    </w:p>
    <w:p w14:paraId="1C9A3BF6" w14:textId="77777777"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14:paraId="63FB0516" w14:textId="77777777"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14:paraId="2FFF0A17" w14:textId="77777777"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Jméno a příjmení …………………………………………, číslo osvědčení ……………………. , vydané </w:t>
      </w:r>
    </w:p>
    <w:p w14:paraId="6632D9D0" w14:textId="77777777"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14:paraId="47DAE903" w14:textId="77777777" w:rsidR="00E743D8" w:rsidRPr="00CF35B2" w:rsidRDefault="00E743D8" w:rsidP="00E743D8">
      <w:pPr>
        <w:rPr>
          <w:rFonts w:ascii="Arial" w:hAnsi="Arial" w:cs="Arial"/>
          <w:b/>
          <w:color w:val="000000"/>
          <w:sz w:val="19"/>
          <w:szCs w:val="19"/>
        </w:rPr>
      </w:pPr>
    </w:p>
    <w:p w14:paraId="3429F9DF" w14:textId="77777777"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14:paraId="4963BB6D" w14:textId="77777777"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14:paraId="121A0F28" w14:textId="77777777" w:rsidR="00E743D8" w:rsidRPr="00CF35B2" w:rsidRDefault="00E743D8" w:rsidP="00E743D8">
      <w:pPr>
        <w:ind w:firstLine="540"/>
        <w:rPr>
          <w:rFonts w:ascii="Arial" w:hAnsi="Arial" w:cs="Arial"/>
          <w:color w:val="000000"/>
          <w:sz w:val="19"/>
          <w:szCs w:val="19"/>
        </w:rPr>
      </w:pPr>
    </w:p>
    <w:p w14:paraId="0CC41ABF" w14:textId="77777777"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14:paraId="5A42C11D" w14:textId="77777777" w:rsidR="00E42DD0" w:rsidRPr="00CF35B2" w:rsidRDefault="00E42DD0" w:rsidP="001131AA">
      <w:pPr>
        <w:ind w:left="539" w:right="567" w:hanging="539"/>
        <w:jc w:val="both"/>
        <w:rPr>
          <w:rFonts w:ascii="Arial" w:hAnsi="Arial" w:cs="Arial"/>
          <w:color w:val="000000"/>
          <w:sz w:val="19"/>
          <w:szCs w:val="19"/>
        </w:rPr>
      </w:pPr>
      <w:r w:rsidRPr="00CF35B2">
        <w:rPr>
          <w:rFonts w:ascii="Arial" w:hAnsi="Arial" w:cs="Arial"/>
          <w:b/>
          <w:color w:val="000000"/>
          <w:sz w:val="19"/>
          <w:szCs w:val="19"/>
        </w:rPr>
        <w:t>1.3.</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14:paraId="4DF76A6C" w14:textId="77777777"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14:paraId="27BA98DD" w14:textId="77777777" w:rsidR="0080525F" w:rsidRPr="00CF35B2" w:rsidRDefault="00E42DD0" w:rsidP="001131AA">
      <w:pPr>
        <w:ind w:left="567" w:right="567" w:hanging="567"/>
        <w:jc w:val="both"/>
        <w:rPr>
          <w:rFonts w:ascii="Arial" w:hAnsi="Arial" w:cs="Arial"/>
          <w:color w:val="000000"/>
          <w:sz w:val="19"/>
          <w:szCs w:val="19"/>
        </w:rPr>
      </w:pPr>
      <w:r w:rsidRPr="00CF35B2">
        <w:rPr>
          <w:rFonts w:ascii="Arial" w:hAnsi="Arial" w:cs="Arial"/>
          <w:b/>
          <w:color w:val="000000"/>
          <w:sz w:val="19"/>
          <w:szCs w:val="19"/>
        </w:rPr>
        <w:t>2.1.</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14:paraId="3C8711C7" w14:textId="77777777" w:rsidR="00683011" w:rsidRPr="00CF35B2" w:rsidRDefault="00683011" w:rsidP="001131AA">
      <w:pPr>
        <w:ind w:left="851" w:right="567" w:hanging="851"/>
        <w:rPr>
          <w:rFonts w:ascii="Arial" w:hAnsi="Arial" w:cs="Arial"/>
          <w:b/>
          <w:sz w:val="19"/>
          <w:szCs w:val="19"/>
        </w:rPr>
      </w:pPr>
    </w:p>
    <w:p w14:paraId="24C1E1AD" w14:textId="77777777" w:rsidR="00710BB2" w:rsidRDefault="005E2EF9" w:rsidP="001131AA">
      <w:pPr>
        <w:ind w:left="567" w:right="567"/>
        <w:jc w:val="center"/>
        <w:rPr>
          <w:rFonts w:ascii="Arial" w:hAnsi="Arial" w:cs="Arial"/>
          <w:b/>
          <w:szCs w:val="19"/>
        </w:rPr>
      </w:pPr>
      <w:r w:rsidRPr="00CF35B2">
        <w:rPr>
          <w:rFonts w:ascii="Arial" w:hAnsi="Arial" w:cs="Arial"/>
          <w:b/>
          <w:i/>
          <w:szCs w:val="19"/>
        </w:rPr>
        <w:t>„</w:t>
      </w:r>
      <w:r w:rsidR="00710BB2" w:rsidRPr="00AD6AFC">
        <w:rPr>
          <w:rFonts w:ascii="Arial" w:hAnsi="Arial" w:cs="Arial"/>
          <w:b/>
          <w:i/>
          <w:sz w:val="28"/>
          <w:szCs w:val="19"/>
        </w:rPr>
        <w:t>Uzel Plzeň, 5.</w:t>
      </w:r>
      <w:r w:rsidR="00AD6AFC" w:rsidRPr="00AD6AFC">
        <w:rPr>
          <w:rFonts w:ascii="Arial" w:hAnsi="Arial" w:cs="Arial"/>
          <w:b/>
          <w:i/>
          <w:sz w:val="28"/>
          <w:szCs w:val="19"/>
        </w:rPr>
        <w:t xml:space="preserve"> </w:t>
      </w:r>
      <w:r w:rsidR="00710BB2" w:rsidRPr="00AD6AFC">
        <w:rPr>
          <w:rFonts w:ascii="Arial" w:hAnsi="Arial" w:cs="Arial"/>
          <w:b/>
          <w:i/>
          <w:sz w:val="28"/>
          <w:szCs w:val="19"/>
        </w:rPr>
        <w:t xml:space="preserve">stavba – Lobzy – Koterov </w:t>
      </w:r>
      <w:r w:rsidRPr="00CF35B2">
        <w:rPr>
          <w:rFonts w:ascii="Arial" w:hAnsi="Arial" w:cs="Arial"/>
          <w:b/>
          <w:szCs w:val="19"/>
        </w:rPr>
        <w:t>“</w:t>
      </w:r>
    </w:p>
    <w:p w14:paraId="3CFB7048" w14:textId="77777777" w:rsidR="00495A42" w:rsidRPr="00CF35B2" w:rsidRDefault="00FA5F2C" w:rsidP="001131AA">
      <w:pPr>
        <w:ind w:left="567" w:right="567"/>
        <w:jc w:val="center"/>
        <w:rPr>
          <w:rFonts w:ascii="Arial" w:hAnsi="Arial" w:cs="Arial"/>
          <w:b/>
          <w:i/>
          <w:color w:val="000000"/>
          <w:sz w:val="19"/>
          <w:szCs w:val="19"/>
        </w:rPr>
      </w:pPr>
      <w:r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14:paraId="150F4A1C" w14:textId="77777777" w:rsidR="007971F2" w:rsidRPr="00CF35B2" w:rsidRDefault="007971F2" w:rsidP="001131AA">
      <w:pPr>
        <w:ind w:left="567" w:right="567"/>
        <w:rPr>
          <w:rFonts w:ascii="Arial" w:hAnsi="Arial" w:cs="Arial"/>
          <w:b/>
          <w:sz w:val="19"/>
          <w:szCs w:val="19"/>
        </w:rPr>
      </w:pPr>
    </w:p>
    <w:p w14:paraId="069AC062" w14:textId="77777777"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14:paraId="79D32985" w14:textId="77777777" w:rsidR="00407779" w:rsidRPr="00CF35B2" w:rsidRDefault="00407779"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2.2.</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14:paraId="34ECBCD1" w14:textId="77777777" w:rsidR="00407779" w:rsidRPr="00CF35B2" w:rsidRDefault="00407779" w:rsidP="00AE6495">
      <w:pPr>
        <w:numPr>
          <w:ilvl w:val="0"/>
          <w:numId w:val="13"/>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14:paraId="79146E2C" w14:textId="77777777" w:rsidR="00407779" w:rsidRPr="00CF35B2" w:rsidRDefault="00407779" w:rsidP="00AE6495">
      <w:pPr>
        <w:numPr>
          <w:ilvl w:val="0"/>
          <w:numId w:val="14"/>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14:paraId="1FD37C6E" w14:textId="77777777" w:rsidR="00407779" w:rsidRPr="00CF35B2" w:rsidRDefault="00407779" w:rsidP="00AE6495">
      <w:pPr>
        <w:numPr>
          <w:ilvl w:val="0"/>
          <w:numId w:val="1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14:paraId="0F5957EA" w14:textId="77777777" w:rsidR="00407779" w:rsidRPr="00CF35B2" w:rsidRDefault="00407779" w:rsidP="00AE6495">
      <w:pPr>
        <w:numPr>
          <w:ilvl w:val="0"/>
          <w:numId w:val="1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14:paraId="718E5836" w14:textId="77777777" w:rsidR="00407779" w:rsidRPr="00CF35B2" w:rsidRDefault="00407779" w:rsidP="00AE6495">
      <w:pPr>
        <w:numPr>
          <w:ilvl w:val="0"/>
          <w:numId w:val="13"/>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14:paraId="7CDB1643" w14:textId="77777777" w:rsidR="00407779" w:rsidRPr="00CF35B2" w:rsidRDefault="00407779" w:rsidP="00AE6495">
      <w:pPr>
        <w:numPr>
          <w:ilvl w:val="0"/>
          <w:numId w:val="13"/>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7BF1F1E9" w14:textId="77777777" w:rsidR="00CF35B2"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0BDA754E"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14:paraId="56D2D5FA" w14:textId="77777777" w:rsidR="00407779" w:rsidRPr="00CF35B2" w:rsidRDefault="00407779" w:rsidP="00AE6495">
      <w:pPr>
        <w:numPr>
          <w:ilvl w:val="0"/>
          <w:numId w:val="16"/>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14:paraId="7167AAD7" w14:textId="77777777" w:rsidR="00407779" w:rsidRPr="00CF35B2" w:rsidRDefault="00407779" w:rsidP="00AE6495">
      <w:pPr>
        <w:numPr>
          <w:ilvl w:val="0"/>
          <w:numId w:val="1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14:paraId="3111DDD6" w14:textId="77777777" w:rsidR="005265A2" w:rsidRPr="00CF35B2" w:rsidRDefault="00407779" w:rsidP="00AE6495">
      <w:pPr>
        <w:numPr>
          <w:ilvl w:val="0"/>
          <w:numId w:val="1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14:paraId="15782B98" w14:textId="77777777" w:rsidR="006525AF" w:rsidRPr="00CF35B2" w:rsidRDefault="006525AF" w:rsidP="00AE6495">
      <w:pPr>
        <w:numPr>
          <w:ilvl w:val="0"/>
          <w:numId w:val="1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14:paraId="3E2D1952"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14:paraId="633133FB" w14:textId="77777777" w:rsidR="00407779" w:rsidRPr="00CF35B2" w:rsidRDefault="00407779" w:rsidP="00AE6495">
      <w:pPr>
        <w:numPr>
          <w:ilvl w:val="0"/>
          <w:numId w:val="1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14:paraId="71A4122D" w14:textId="77777777" w:rsidR="00407779" w:rsidRPr="00CF35B2" w:rsidRDefault="00407779" w:rsidP="00AE6495">
      <w:pPr>
        <w:numPr>
          <w:ilvl w:val="0"/>
          <w:numId w:val="1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14:paraId="3E5A3B10" w14:textId="77777777" w:rsidR="006525AF" w:rsidRPr="002E40D9" w:rsidRDefault="00407779" w:rsidP="00AE6495">
      <w:pPr>
        <w:numPr>
          <w:ilvl w:val="0"/>
          <w:numId w:val="2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14:paraId="2698B240" w14:textId="77777777" w:rsidR="002E40D9" w:rsidRPr="002E40D9" w:rsidRDefault="002E40D9" w:rsidP="00AE6495">
      <w:pPr>
        <w:numPr>
          <w:ilvl w:val="0"/>
          <w:numId w:val="20"/>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14:paraId="4AFB0822" w14:textId="77777777" w:rsidR="00407779" w:rsidRPr="00CF35B2" w:rsidRDefault="006525AF" w:rsidP="00AE6495">
      <w:pPr>
        <w:numPr>
          <w:ilvl w:val="0"/>
          <w:numId w:val="20"/>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14:paraId="1B73D3C0" w14:textId="77777777" w:rsidR="00407779" w:rsidRPr="00CF35B2" w:rsidRDefault="00407779" w:rsidP="00AE6495">
      <w:pPr>
        <w:numPr>
          <w:ilvl w:val="0"/>
          <w:numId w:val="20"/>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14:paraId="458F2698" w14:textId="77777777" w:rsidR="0048507E" w:rsidRDefault="0048507E" w:rsidP="00AE6495">
      <w:pPr>
        <w:numPr>
          <w:ilvl w:val="0"/>
          <w:numId w:val="6"/>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1FC877C0" w14:textId="77777777" w:rsidR="005206C5" w:rsidRPr="00CF35B2" w:rsidRDefault="005206C5" w:rsidP="005206C5">
      <w:pPr>
        <w:numPr>
          <w:ilvl w:val="0"/>
          <w:numId w:val="6"/>
        </w:numPr>
        <w:suppressAutoHyphens/>
        <w:spacing w:before="120"/>
        <w:ind w:right="567"/>
        <w:jc w:val="both"/>
        <w:rPr>
          <w:rFonts w:ascii="Arial" w:hAnsi="Arial" w:cs="Arial"/>
          <w:sz w:val="19"/>
          <w:szCs w:val="19"/>
        </w:rPr>
      </w:pPr>
      <w:r w:rsidRPr="005206C5">
        <w:rPr>
          <w:rFonts w:ascii="Arial" w:hAnsi="Arial" w:cs="Arial"/>
          <w:sz w:val="19"/>
          <w:szCs w:val="19"/>
        </w:rPr>
        <w:t>čistotu veřejných komunikací v místech, kde na ně najíždějí mechanismy stavby ze staveniště</w:t>
      </w:r>
      <w:r w:rsidR="00101DBE">
        <w:rPr>
          <w:rFonts w:ascii="Arial" w:hAnsi="Arial" w:cs="Arial"/>
          <w:sz w:val="19"/>
          <w:szCs w:val="19"/>
        </w:rPr>
        <w:t>,</w:t>
      </w:r>
    </w:p>
    <w:p w14:paraId="68A6D51E"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spolupracovat:</w:t>
      </w:r>
    </w:p>
    <w:p w14:paraId="634ACDF7" w14:textId="77777777" w:rsidR="00407779" w:rsidRPr="00CF35B2" w:rsidRDefault="00407779" w:rsidP="00AE6495">
      <w:pPr>
        <w:numPr>
          <w:ilvl w:val="0"/>
          <w:numId w:val="2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14:paraId="47CC766A" w14:textId="77777777" w:rsidR="00407779" w:rsidRPr="00CF35B2" w:rsidRDefault="00407779" w:rsidP="00AE6495">
      <w:pPr>
        <w:numPr>
          <w:ilvl w:val="0"/>
          <w:numId w:val="2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14:paraId="09E799C0" w14:textId="77777777" w:rsidR="00685932" w:rsidRPr="00CF35B2" w:rsidRDefault="00685932" w:rsidP="00AE6495">
      <w:pPr>
        <w:numPr>
          <w:ilvl w:val="0"/>
          <w:numId w:val="21"/>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14:paraId="15021B0B" w14:textId="77777777" w:rsidR="00407779" w:rsidRPr="00CF35B2" w:rsidRDefault="00407779" w:rsidP="00AE6495">
      <w:pPr>
        <w:numPr>
          <w:ilvl w:val="0"/>
          <w:numId w:val="13"/>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14:paraId="0CD422A2" w14:textId="77777777" w:rsidR="00407779" w:rsidRPr="00CF35B2" w:rsidRDefault="00407779" w:rsidP="00AE6495">
      <w:pPr>
        <w:numPr>
          <w:ilvl w:val="0"/>
          <w:numId w:val="22"/>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14:paraId="414145B7" w14:textId="77777777" w:rsidR="0048507E" w:rsidRPr="00CF35B2" w:rsidRDefault="0048507E" w:rsidP="00AE6495">
      <w:pPr>
        <w:numPr>
          <w:ilvl w:val="0"/>
          <w:numId w:val="22"/>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14:paraId="001C6569" w14:textId="77777777" w:rsidR="00685932" w:rsidRPr="00CF35B2" w:rsidRDefault="00685932" w:rsidP="00AE6495">
      <w:pPr>
        <w:numPr>
          <w:ilvl w:val="0"/>
          <w:numId w:val="22"/>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14:paraId="5C6B1E25"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14:paraId="147069B5" w14:textId="77777777" w:rsidR="00407779" w:rsidRPr="00CF35B2" w:rsidRDefault="00407779" w:rsidP="00AE6495">
      <w:pPr>
        <w:numPr>
          <w:ilvl w:val="0"/>
          <w:numId w:val="2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14:paraId="3793F4B5" w14:textId="77777777" w:rsidR="007B3BA7" w:rsidRPr="00AD6AFC" w:rsidRDefault="00407779" w:rsidP="00AD6AFC">
      <w:pPr>
        <w:numPr>
          <w:ilvl w:val="0"/>
          <w:numId w:val="2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14:paraId="421FA72F"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14:paraId="535D9156" w14:textId="77777777" w:rsidR="00407779" w:rsidRPr="00CF35B2" w:rsidRDefault="00407779" w:rsidP="00AE6495">
      <w:pPr>
        <w:numPr>
          <w:ilvl w:val="0"/>
          <w:numId w:val="24"/>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479D7339" w14:textId="77777777" w:rsidR="00407779" w:rsidRPr="00CF35B2" w:rsidRDefault="00407779" w:rsidP="00AE6495">
      <w:pPr>
        <w:numPr>
          <w:ilvl w:val="0"/>
          <w:numId w:val="2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14:paraId="7E5A2985"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14:paraId="63F7CF05" w14:textId="77777777" w:rsidR="00767FD2" w:rsidRPr="00CF35B2" w:rsidRDefault="00767FD2" w:rsidP="00AE6495">
      <w:pPr>
        <w:numPr>
          <w:ilvl w:val="0"/>
          <w:numId w:val="8"/>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14:paraId="34CDEED3" w14:textId="77777777" w:rsidR="00407779" w:rsidRPr="00CF35B2" w:rsidRDefault="00407779" w:rsidP="00AE6495">
      <w:pPr>
        <w:numPr>
          <w:ilvl w:val="0"/>
          <w:numId w:val="25"/>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14:paraId="5B4FDFBB" w14:textId="77777777" w:rsidR="00407779" w:rsidRPr="00CF35B2" w:rsidRDefault="00407779" w:rsidP="00AE6495">
      <w:pPr>
        <w:numPr>
          <w:ilvl w:val="0"/>
          <w:numId w:val="25"/>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14:paraId="2246E2ED" w14:textId="77777777" w:rsidR="00767FD2" w:rsidRPr="00CF35B2" w:rsidRDefault="00767FD2" w:rsidP="00AE6495">
      <w:pPr>
        <w:numPr>
          <w:ilvl w:val="0"/>
          <w:numId w:val="6"/>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1.1. této smlouvy.</w:t>
      </w:r>
    </w:p>
    <w:p w14:paraId="147C5759"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14:paraId="012F9C1F" w14:textId="77777777" w:rsidR="00407779" w:rsidRPr="00CF35B2" w:rsidRDefault="00407779" w:rsidP="00AE6495">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14:paraId="1A84F9E0" w14:textId="77777777" w:rsidR="00E90214" w:rsidRPr="00CF35B2" w:rsidRDefault="00E90214" w:rsidP="00AE6495">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lastRenderedPageBreak/>
        <w:t>a předat zadavateli plán BOZP pro předmětnou stavbu tak, aby plně vyhovoval potřebám zajištění bezpečné a zdraví neohrožující práce,</w:t>
      </w:r>
    </w:p>
    <w:p w14:paraId="7A72CB15" w14:textId="77777777" w:rsidR="00407779" w:rsidRPr="00CF35B2" w:rsidRDefault="00407779" w:rsidP="00AE6495">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14:paraId="20E5DFA0" w14:textId="77777777" w:rsidR="00303181" w:rsidRPr="00CF35B2" w:rsidRDefault="00407779" w:rsidP="00AE6495">
      <w:pPr>
        <w:numPr>
          <w:ilvl w:val="0"/>
          <w:numId w:val="2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14:paraId="2DC0CA14" w14:textId="77777777" w:rsidR="001310E8" w:rsidRPr="00CF35B2" w:rsidRDefault="00274F5B" w:rsidP="00AE6495">
      <w:pPr>
        <w:numPr>
          <w:ilvl w:val="0"/>
          <w:numId w:val="26"/>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14:paraId="581529A5" w14:textId="77777777" w:rsidR="002F173A" w:rsidRDefault="002F173A" w:rsidP="00AE6495">
      <w:pPr>
        <w:numPr>
          <w:ilvl w:val="0"/>
          <w:numId w:val="7"/>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14:paraId="3EEB8A9D" w14:textId="77777777"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r w:rsidR="002F173A" w:rsidRPr="00CF35B2">
        <w:rPr>
          <w:rFonts w:ascii="Arial" w:hAnsi="Arial" w:cs="Arial"/>
          <w:sz w:val="19"/>
          <w:szCs w:val="19"/>
        </w:rPr>
        <w:t>vstupu(ů) na</w:t>
      </w:r>
      <w:r w:rsidRPr="00CF35B2">
        <w:rPr>
          <w:rFonts w:ascii="Arial" w:hAnsi="Arial" w:cs="Arial"/>
          <w:sz w:val="19"/>
          <w:szCs w:val="19"/>
        </w:rPr>
        <w:t xml:space="preserve"> staveniště, </w:t>
      </w:r>
    </w:p>
    <w:p w14:paraId="6D31838C" w14:textId="77777777" w:rsidR="00407779" w:rsidRPr="00CF35B2" w:rsidRDefault="00407779" w:rsidP="00AE6495">
      <w:pPr>
        <w:numPr>
          <w:ilvl w:val="0"/>
          <w:numId w:val="13"/>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14:paraId="1F907BE3" w14:textId="77777777"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14:paraId="04ED67D8" w14:textId="77777777" w:rsidR="00E42DD0" w:rsidRPr="00CF35B2" w:rsidRDefault="00E42DD0" w:rsidP="001131AA">
      <w:pPr>
        <w:spacing w:before="240"/>
        <w:ind w:left="539" w:right="567" w:hanging="539"/>
        <w:jc w:val="both"/>
        <w:rPr>
          <w:rFonts w:ascii="Arial" w:hAnsi="Arial" w:cs="Arial"/>
          <w:color w:val="000000"/>
          <w:sz w:val="19"/>
          <w:szCs w:val="19"/>
        </w:rPr>
      </w:pPr>
      <w:r w:rsidRPr="00CF35B2">
        <w:rPr>
          <w:rFonts w:ascii="Arial" w:hAnsi="Arial" w:cs="Arial"/>
          <w:b/>
          <w:color w:val="000000"/>
          <w:sz w:val="19"/>
          <w:szCs w:val="19"/>
        </w:rPr>
        <w:t>3.1.</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14:paraId="22B57BAC" w14:textId="77777777" w:rsidR="00DB5C1B" w:rsidRPr="00CF35B2" w:rsidRDefault="00E42DD0" w:rsidP="00625D2C">
      <w:pPr>
        <w:spacing w:before="120" w:after="120"/>
        <w:ind w:left="539" w:right="567" w:hanging="539"/>
        <w:jc w:val="both"/>
        <w:rPr>
          <w:rFonts w:ascii="Arial" w:hAnsi="Arial" w:cs="Arial"/>
          <w:sz w:val="19"/>
          <w:szCs w:val="19"/>
        </w:rPr>
      </w:pPr>
      <w:r w:rsidRPr="00CF35B2">
        <w:rPr>
          <w:rFonts w:ascii="Arial" w:hAnsi="Arial" w:cs="Arial"/>
          <w:b/>
          <w:color w:val="000000"/>
          <w:sz w:val="19"/>
          <w:szCs w:val="19"/>
        </w:rPr>
        <w:t>3.2.</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14:paraId="275643C9" w14:textId="77777777"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w:t>
      </w:r>
      <w:r w:rsidR="003F7696" w:rsidRPr="00D84143">
        <w:rPr>
          <w:rFonts w:ascii="Arial" w:hAnsi="Arial" w:cs="Arial"/>
          <w:color w:val="000000"/>
          <w:sz w:val="19"/>
          <w:szCs w:val="19"/>
        </w:rPr>
        <w:t xml:space="preserve">zadavatele stavby, obsažené </w:t>
      </w:r>
      <w:r w:rsidR="00C07DAF" w:rsidRPr="00D84143">
        <w:rPr>
          <w:rFonts w:ascii="Arial" w:hAnsi="Arial" w:cs="Arial"/>
          <w:sz w:val="19"/>
          <w:szCs w:val="19"/>
        </w:rPr>
        <w:t>ve výzvě k podání nabídky</w:t>
      </w:r>
      <w:r w:rsidR="003F7696" w:rsidRPr="00D84143">
        <w:rPr>
          <w:rFonts w:ascii="Arial" w:hAnsi="Arial" w:cs="Arial"/>
          <w:color w:val="000000"/>
          <w:sz w:val="19"/>
          <w:szCs w:val="19"/>
        </w:rPr>
        <w:t xml:space="preserve"> na </w:t>
      </w:r>
      <w:r w:rsidR="008953C2" w:rsidRPr="00D84143">
        <w:rPr>
          <w:rFonts w:ascii="Arial" w:hAnsi="Arial" w:cs="Arial"/>
          <w:color w:val="000000"/>
          <w:sz w:val="19"/>
          <w:szCs w:val="19"/>
        </w:rPr>
        <w:t xml:space="preserve">výkon činnosti </w:t>
      </w:r>
      <w:r w:rsidR="003F7696" w:rsidRPr="00D84143">
        <w:rPr>
          <w:rFonts w:ascii="Arial" w:hAnsi="Arial" w:cs="Arial"/>
          <w:color w:val="000000"/>
          <w:sz w:val="19"/>
          <w:szCs w:val="19"/>
        </w:rPr>
        <w:t>koordinátora BOZP</w:t>
      </w:r>
      <w:r w:rsidR="00562C12" w:rsidRPr="00D84143">
        <w:rPr>
          <w:rFonts w:ascii="Arial" w:hAnsi="Arial" w:cs="Arial"/>
          <w:color w:val="000000"/>
          <w:sz w:val="19"/>
          <w:szCs w:val="19"/>
        </w:rPr>
        <w:t xml:space="preserve"> </w:t>
      </w:r>
      <w:r w:rsidR="008F7707" w:rsidRPr="00D84143">
        <w:rPr>
          <w:rFonts w:ascii="Arial" w:hAnsi="Arial" w:cs="Arial"/>
          <w:color w:val="000000"/>
          <w:sz w:val="19"/>
          <w:szCs w:val="19"/>
        </w:rPr>
        <w:t>čj.</w:t>
      </w:r>
      <w:r w:rsidR="00562C12" w:rsidRPr="00D84143">
        <w:rPr>
          <w:rFonts w:ascii="Arial" w:hAnsi="Arial" w:cs="Arial"/>
          <w:color w:val="000000"/>
          <w:sz w:val="19"/>
          <w:szCs w:val="19"/>
        </w:rPr>
        <w:t>:</w:t>
      </w:r>
      <w:r w:rsidR="00F4653F" w:rsidRPr="00D84143">
        <w:rPr>
          <w:rFonts w:ascii="Arial" w:hAnsi="Arial" w:cs="Arial"/>
          <w:color w:val="000000"/>
          <w:sz w:val="19"/>
          <w:szCs w:val="19"/>
        </w:rPr>
        <w:t>……….</w:t>
      </w:r>
      <w:r w:rsidR="004D44A3" w:rsidRPr="00D84143">
        <w:rPr>
          <w:rFonts w:ascii="Arial" w:hAnsi="Arial" w:cs="Arial"/>
          <w:color w:val="000000"/>
          <w:sz w:val="19"/>
          <w:szCs w:val="19"/>
        </w:rPr>
        <w:t>/20</w:t>
      </w:r>
      <w:r w:rsidR="004A6338" w:rsidRPr="00D84143">
        <w:rPr>
          <w:rFonts w:ascii="Arial" w:hAnsi="Arial" w:cs="Arial"/>
          <w:color w:val="000000"/>
          <w:sz w:val="19"/>
          <w:szCs w:val="19"/>
        </w:rPr>
        <w:t>2</w:t>
      </w:r>
      <w:r w:rsidR="00AD6AFC" w:rsidRPr="00D84143">
        <w:rPr>
          <w:rFonts w:ascii="Arial" w:hAnsi="Arial" w:cs="Arial"/>
          <w:color w:val="000000"/>
          <w:sz w:val="19"/>
          <w:szCs w:val="19"/>
        </w:rPr>
        <w:t>1</w:t>
      </w:r>
      <w:r w:rsidR="004A6338" w:rsidRPr="00D84143">
        <w:rPr>
          <w:rFonts w:ascii="Arial" w:hAnsi="Arial" w:cs="Arial"/>
          <w:color w:val="000000"/>
          <w:sz w:val="19"/>
          <w:szCs w:val="19"/>
        </w:rPr>
        <w:t>-SZ</w:t>
      </w:r>
      <w:r w:rsidR="004D44A3" w:rsidRPr="00D84143">
        <w:rPr>
          <w:rFonts w:ascii="Arial" w:hAnsi="Arial" w:cs="Arial"/>
          <w:color w:val="000000"/>
          <w:sz w:val="19"/>
          <w:szCs w:val="19"/>
        </w:rPr>
        <w:t>-SSZ-</w:t>
      </w:r>
      <w:r w:rsidR="007D2482" w:rsidRPr="00D84143">
        <w:rPr>
          <w:rFonts w:ascii="Arial" w:hAnsi="Arial" w:cs="Arial"/>
          <w:color w:val="000000"/>
          <w:sz w:val="19"/>
          <w:szCs w:val="19"/>
        </w:rPr>
        <w:t>O</w:t>
      </w:r>
      <w:r w:rsidR="000C61C6" w:rsidRPr="00D84143">
        <w:rPr>
          <w:rFonts w:ascii="Arial" w:hAnsi="Arial" w:cs="Arial"/>
          <w:color w:val="000000"/>
          <w:sz w:val="19"/>
          <w:szCs w:val="19"/>
        </w:rPr>
        <w:t>VZ</w:t>
      </w:r>
      <w:r w:rsidR="004D44A3" w:rsidRPr="00D84143">
        <w:rPr>
          <w:rFonts w:ascii="Arial" w:hAnsi="Arial" w:cs="Arial"/>
          <w:color w:val="000000"/>
          <w:sz w:val="19"/>
          <w:szCs w:val="19"/>
        </w:rPr>
        <w:t xml:space="preserve"> z</w:t>
      </w:r>
      <w:r w:rsidR="00562C12" w:rsidRPr="00D84143">
        <w:rPr>
          <w:rFonts w:ascii="Arial" w:hAnsi="Arial" w:cs="Arial"/>
          <w:color w:val="000000"/>
          <w:sz w:val="19"/>
          <w:szCs w:val="19"/>
        </w:rPr>
        <w:t>e dne</w:t>
      </w:r>
      <w:r w:rsidR="004D44A3" w:rsidRPr="00D84143">
        <w:rPr>
          <w:rFonts w:ascii="Arial" w:hAnsi="Arial" w:cs="Arial"/>
          <w:color w:val="000000"/>
          <w:sz w:val="19"/>
          <w:szCs w:val="19"/>
        </w:rPr>
        <w:t xml:space="preserve"> </w:t>
      </w:r>
      <w:r w:rsidR="00F4653F" w:rsidRPr="00D84143">
        <w:rPr>
          <w:rFonts w:ascii="Arial" w:hAnsi="Arial" w:cs="Arial"/>
          <w:color w:val="000000"/>
          <w:sz w:val="19"/>
          <w:szCs w:val="19"/>
        </w:rPr>
        <w:t>…………….</w:t>
      </w:r>
      <w:r w:rsidR="00FB5A0B" w:rsidRPr="00D84143">
        <w:rPr>
          <w:rFonts w:ascii="Arial" w:hAnsi="Arial" w:cs="Arial"/>
          <w:color w:val="000000"/>
          <w:sz w:val="19"/>
          <w:szCs w:val="19"/>
        </w:rPr>
        <w:t>,</w:t>
      </w:r>
      <w:r w:rsidR="004D44A3" w:rsidRPr="00D84143">
        <w:rPr>
          <w:rFonts w:ascii="Arial" w:hAnsi="Arial" w:cs="Arial"/>
          <w:color w:val="000000"/>
          <w:sz w:val="19"/>
          <w:szCs w:val="19"/>
        </w:rPr>
        <w:t xml:space="preserve"> n</w:t>
      </w:r>
      <w:r w:rsidRPr="00D84143">
        <w:rPr>
          <w:rFonts w:ascii="Arial" w:hAnsi="Arial" w:cs="Arial"/>
          <w:color w:val="000000"/>
          <w:sz w:val="19"/>
          <w:szCs w:val="19"/>
        </w:rPr>
        <w:t xml:space="preserve">abídka koordinátora BOZP ze dne </w:t>
      </w:r>
      <w:r w:rsidR="00F4653F" w:rsidRPr="00D84143">
        <w:rPr>
          <w:rFonts w:ascii="Arial" w:hAnsi="Arial" w:cs="Arial"/>
          <w:color w:val="000000"/>
          <w:sz w:val="19"/>
          <w:szCs w:val="19"/>
        </w:rPr>
        <w:t>…………..</w:t>
      </w:r>
      <w:r w:rsidR="00295596" w:rsidRPr="00D84143">
        <w:rPr>
          <w:rFonts w:ascii="Arial" w:hAnsi="Arial" w:cs="Arial"/>
          <w:color w:val="000000"/>
          <w:sz w:val="19"/>
          <w:szCs w:val="19"/>
        </w:rPr>
        <w:t>,</w:t>
      </w:r>
      <w:r w:rsidR="003F7696" w:rsidRPr="00D84143">
        <w:rPr>
          <w:rFonts w:ascii="Arial" w:hAnsi="Arial" w:cs="Arial"/>
          <w:color w:val="000000"/>
          <w:sz w:val="19"/>
          <w:szCs w:val="19"/>
        </w:rPr>
        <w:t xml:space="preserve"> která byla vybrána </w:t>
      </w:r>
      <w:r w:rsidR="00FE106C" w:rsidRPr="00D84143">
        <w:rPr>
          <w:rFonts w:ascii="Arial" w:hAnsi="Arial" w:cs="Arial"/>
          <w:color w:val="000000"/>
          <w:sz w:val="19"/>
          <w:szCs w:val="19"/>
        </w:rPr>
        <w:t>R</w:t>
      </w:r>
      <w:r w:rsidR="00295596" w:rsidRPr="00D84143">
        <w:rPr>
          <w:rFonts w:ascii="Arial" w:hAnsi="Arial" w:cs="Arial"/>
          <w:color w:val="000000"/>
          <w:sz w:val="19"/>
          <w:szCs w:val="19"/>
        </w:rPr>
        <w:t>ozhodnutí</w:t>
      </w:r>
      <w:r w:rsidR="003F7696" w:rsidRPr="00D84143">
        <w:rPr>
          <w:rFonts w:ascii="Arial" w:hAnsi="Arial" w:cs="Arial"/>
          <w:color w:val="000000"/>
          <w:sz w:val="19"/>
          <w:szCs w:val="19"/>
        </w:rPr>
        <w:t>m</w:t>
      </w:r>
      <w:r w:rsidR="00295596" w:rsidRPr="00D84143">
        <w:rPr>
          <w:rFonts w:ascii="Arial" w:hAnsi="Arial" w:cs="Arial"/>
          <w:color w:val="000000"/>
          <w:sz w:val="19"/>
          <w:szCs w:val="19"/>
        </w:rPr>
        <w:t xml:space="preserve"> </w:t>
      </w:r>
      <w:r w:rsidR="00FE106C" w:rsidRPr="00D84143">
        <w:rPr>
          <w:rFonts w:ascii="Arial" w:hAnsi="Arial" w:cs="Arial"/>
          <w:color w:val="000000"/>
          <w:sz w:val="19"/>
          <w:szCs w:val="19"/>
        </w:rPr>
        <w:t xml:space="preserve">a oznámením </w:t>
      </w:r>
      <w:r w:rsidR="00295596" w:rsidRPr="00D84143">
        <w:rPr>
          <w:rFonts w:ascii="Arial" w:hAnsi="Arial" w:cs="Arial"/>
          <w:color w:val="000000"/>
          <w:sz w:val="19"/>
          <w:szCs w:val="19"/>
        </w:rPr>
        <w:t xml:space="preserve">zadavatele </w:t>
      </w:r>
      <w:r w:rsidR="00FE106C" w:rsidRPr="00D84143">
        <w:rPr>
          <w:rFonts w:ascii="Arial" w:hAnsi="Arial" w:cs="Arial"/>
          <w:color w:val="000000"/>
          <w:sz w:val="19"/>
          <w:szCs w:val="19"/>
        </w:rPr>
        <w:t xml:space="preserve">o výběru </w:t>
      </w:r>
      <w:r w:rsidR="007D2482" w:rsidRPr="00D84143">
        <w:rPr>
          <w:rFonts w:ascii="Arial" w:hAnsi="Arial" w:cs="Arial"/>
          <w:color w:val="000000"/>
          <w:sz w:val="19"/>
          <w:szCs w:val="19"/>
        </w:rPr>
        <w:t>dodavatele</w:t>
      </w:r>
      <w:r w:rsidR="000E4AFD" w:rsidRPr="00D84143">
        <w:rPr>
          <w:rFonts w:ascii="Arial" w:hAnsi="Arial" w:cs="Arial"/>
          <w:color w:val="000000"/>
          <w:sz w:val="19"/>
          <w:szCs w:val="19"/>
        </w:rPr>
        <w:t xml:space="preserve"> </w:t>
      </w:r>
      <w:r w:rsidR="00295596" w:rsidRPr="00D84143">
        <w:rPr>
          <w:rFonts w:ascii="Arial" w:hAnsi="Arial" w:cs="Arial"/>
          <w:color w:val="000000"/>
          <w:sz w:val="19"/>
          <w:szCs w:val="19"/>
        </w:rPr>
        <w:t>č.j.</w:t>
      </w:r>
      <w:r w:rsidR="0027787A" w:rsidRPr="00D84143">
        <w:rPr>
          <w:rFonts w:ascii="Arial" w:hAnsi="Arial" w:cs="Arial"/>
          <w:color w:val="000000"/>
          <w:sz w:val="19"/>
          <w:szCs w:val="19"/>
        </w:rPr>
        <w:t xml:space="preserve"> </w:t>
      </w:r>
      <w:r w:rsidR="00F4653F" w:rsidRPr="00D84143">
        <w:rPr>
          <w:rFonts w:ascii="Arial" w:hAnsi="Arial" w:cs="Arial"/>
          <w:color w:val="000000"/>
          <w:sz w:val="19"/>
          <w:szCs w:val="19"/>
        </w:rPr>
        <w:t>……</w:t>
      </w:r>
      <w:r w:rsidR="00FE106C" w:rsidRPr="00D84143">
        <w:rPr>
          <w:rFonts w:ascii="Arial" w:hAnsi="Arial" w:cs="Arial"/>
          <w:color w:val="000000"/>
          <w:sz w:val="19"/>
          <w:szCs w:val="19"/>
        </w:rPr>
        <w:t>/20</w:t>
      </w:r>
      <w:r w:rsidR="004A6338" w:rsidRPr="00D84143">
        <w:rPr>
          <w:rFonts w:ascii="Arial" w:hAnsi="Arial" w:cs="Arial"/>
          <w:color w:val="000000"/>
          <w:sz w:val="19"/>
          <w:szCs w:val="19"/>
        </w:rPr>
        <w:t>2</w:t>
      </w:r>
      <w:r w:rsidR="00AD6AFC" w:rsidRPr="00D84143">
        <w:rPr>
          <w:rFonts w:ascii="Arial" w:hAnsi="Arial" w:cs="Arial"/>
          <w:color w:val="000000"/>
          <w:sz w:val="19"/>
          <w:szCs w:val="19"/>
        </w:rPr>
        <w:t>1</w:t>
      </w:r>
      <w:r w:rsidR="004A6338" w:rsidRPr="00D84143">
        <w:rPr>
          <w:rFonts w:ascii="Arial" w:hAnsi="Arial" w:cs="Arial"/>
          <w:color w:val="000000"/>
          <w:sz w:val="19"/>
          <w:szCs w:val="19"/>
        </w:rPr>
        <w:t>-SZ</w:t>
      </w:r>
      <w:r w:rsidR="00FE106C" w:rsidRPr="00D84143">
        <w:rPr>
          <w:rFonts w:ascii="Arial" w:hAnsi="Arial" w:cs="Arial"/>
          <w:color w:val="000000"/>
          <w:sz w:val="19"/>
          <w:szCs w:val="19"/>
        </w:rPr>
        <w:t>-SSZ-</w:t>
      </w:r>
      <w:r w:rsidR="007D2482" w:rsidRPr="00D84143">
        <w:rPr>
          <w:rFonts w:ascii="Arial" w:hAnsi="Arial" w:cs="Arial"/>
          <w:color w:val="000000"/>
          <w:sz w:val="19"/>
          <w:szCs w:val="19"/>
        </w:rPr>
        <w:t>O</w:t>
      </w:r>
      <w:r w:rsidR="000C61C6" w:rsidRPr="00D84143">
        <w:rPr>
          <w:rFonts w:ascii="Arial" w:hAnsi="Arial" w:cs="Arial"/>
          <w:color w:val="000000"/>
          <w:sz w:val="19"/>
          <w:szCs w:val="19"/>
        </w:rPr>
        <w:t>VZ</w:t>
      </w:r>
      <w:r w:rsidR="00F4653F" w:rsidRPr="00D84143">
        <w:rPr>
          <w:rFonts w:ascii="Arial" w:hAnsi="Arial" w:cs="Arial"/>
          <w:color w:val="000000"/>
          <w:sz w:val="19"/>
          <w:szCs w:val="19"/>
        </w:rPr>
        <w:t xml:space="preserve"> </w:t>
      </w:r>
      <w:r w:rsidR="00FE106C" w:rsidRPr="00D84143">
        <w:rPr>
          <w:rFonts w:ascii="Arial" w:hAnsi="Arial" w:cs="Arial"/>
          <w:color w:val="000000"/>
          <w:sz w:val="19"/>
          <w:szCs w:val="19"/>
        </w:rPr>
        <w:t>ze</w:t>
      </w:r>
      <w:r w:rsidR="00FE106C" w:rsidRPr="00CF35B2">
        <w:rPr>
          <w:rFonts w:ascii="Arial" w:hAnsi="Arial" w:cs="Arial"/>
          <w:color w:val="000000"/>
          <w:sz w:val="19"/>
          <w:szCs w:val="19"/>
        </w:rPr>
        <w:t xml:space="preserve"> dne </w:t>
      </w:r>
      <w:r w:rsidR="00F4653F" w:rsidRPr="00CF35B2">
        <w:rPr>
          <w:rFonts w:ascii="Arial" w:hAnsi="Arial" w:cs="Arial"/>
          <w:color w:val="000000"/>
          <w:sz w:val="19"/>
          <w:szCs w:val="19"/>
        </w:rPr>
        <w:t>………………..</w:t>
      </w:r>
    </w:p>
    <w:p w14:paraId="337348BE" w14:textId="77777777"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14:paraId="68BA68E1" w14:textId="77777777"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14:paraId="525660FF" w14:textId="77777777"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14:paraId="56D3E7A2" w14:textId="77777777"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14:paraId="1A6A1941" w14:textId="77777777"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14:paraId="73579F90" w14:textId="77777777" w:rsidR="00625D2C" w:rsidRPr="00CF35B2" w:rsidRDefault="00E42DD0" w:rsidP="00625D2C">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14:paraId="0391460F" w14:textId="77777777" w:rsidR="00E42DD0" w:rsidRPr="00CF35B2" w:rsidRDefault="00E42DD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14:paraId="773972E8" w14:textId="77777777" w:rsidR="00E15370" w:rsidRPr="00CF35B2" w:rsidRDefault="00E1537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14:paraId="71FA16BB" w14:textId="77777777"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w:t>
      </w:r>
      <w:r w:rsidR="008E7A08" w:rsidRPr="00CF35B2">
        <w:rPr>
          <w:rFonts w:ascii="Arial" w:hAnsi="Arial" w:cs="Arial"/>
          <w:sz w:val="19"/>
          <w:szCs w:val="19"/>
        </w:rPr>
        <w:lastRenderedPageBreak/>
        <w:t>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1.1. této smlouvy.</w:t>
      </w:r>
    </w:p>
    <w:p w14:paraId="2246E5DE" w14:textId="77777777" w:rsidR="00560387" w:rsidRPr="00CF35B2" w:rsidRDefault="00560387"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14:paraId="14ED38B6" w14:textId="77777777" w:rsidR="00FB5A0B" w:rsidRPr="00CF35B2" w:rsidRDefault="00B9664C" w:rsidP="006B1021">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14:paraId="6BA56765" w14:textId="77777777" w:rsidR="00A95E58"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9</w:t>
      </w:r>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14:paraId="437C8042" w14:textId="77777777" w:rsidR="005D297A" w:rsidRPr="00CF35B2" w:rsidRDefault="00A95E58"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14:paraId="1A51337A" w14:textId="77777777" w:rsidR="00CD5411"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14:paraId="38309E72" w14:textId="77777777" w:rsidR="00321BA2" w:rsidRPr="00CF35B2" w:rsidRDefault="00D945EC" w:rsidP="00321BA2">
      <w:pPr>
        <w:spacing w:before="120"/>
        <w:ind w:left="540" w:right="567" w:hanging="540"/>
        <w:jc w:val="both"/>
        <w:rPr>
          <w:rFonts w:ascii="Arial" w:hAnsi="Arial" w:cs="Arial"/>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2</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14:paraId="3C3B4E0F" w14:textId="77777777"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14:paraId="4A2E7CB3" w14:textId="77777777"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14:paraId="7472C467" w14:textId="77777777"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14:paraId="71E59A67" w14:textId="77777777"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14:paraId="10614C58" w14:textId="77777777" w:rsidR="009561FA" w:rsidRPr="00CF35B2" w:rsidRDefault="009561FA" w:rsidP="00B920FE">
      <w:pPr>
        <w:tabs>
          <w:tab w:val="left" w:pos="540"/>
        </w:tabs>
        <w:spacing w:before="120"/>
        <w:ind w:left="539" w:right="425" w:hanging="539"/>
        <w:jc w:val="both"/>
        <w:rPr>
          <w:rFonts w:ascii="Arial" w:hAnsi="Arial" w:cs="Arial"/>
          <w:color w:val="000000"/>
          <w:sz w:val="19"/>
          <w:szCs w:val="19"/>
        </w:rPr>
      </w:pPr>
      <w:r w:rsidRPr="00CF35B2">
        <w:rPr>
          <w:rFonts w:ascii="Arial" w:hAnsi="Arial" w:cs="Arial"/>
          <w:b/>
          <w:color w:val="000000"/>
          <w:sz w:val="19"/>
          <w:szCs w:val="19"/>
        </w:rPr>
        <w:t>4.1.</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14:paraId="7FBA873C" w14:textId="77777777"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14:paraId="31E2FCA3" w14:textId="77777777"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14:paraId="6C02CC28" w14:textId="77777777"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14:paraId="425F1DA8" w14:textId="77777777" w:rsidR="00CD0CB5" w:rsidRPr="00CF35B2" w:rsidRDefault="00CD0CB5" w:rsidP="006B75AA">
      <w:pPr>
        <w:tabs>
          <w:tab w:val="right" w:leader="dot" w:pos="7371"/>
        </w:tabs>
        <w:ind w:right="425"/>
        <w:rPr>
          <w:rFonts w:ascii="Arial" w:hAnsi="Arial" w:cs="Arial"/>
          <w:color w:val="000000"/>
          <w:sz w:val="19"/>
          <w:szCs w:val="19"/>
        </w:rPr>
      </w:pPr>
    </w:p>
    <w:p w14:paraId="56018B13" w14:textId="77777777"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14:paraId="144137F7" w14:textId="77777777" w:rsidR="00E308D7" w:rsidRPr="00CF35B2" w:rsidRDefault="00E308D7" w:rsidP="00B920FE">
      <w:pPr>
        <w:tabs>
          <w:tab w:val="right" w:leader="dot" w:pos="7371"/>
        </w:tabs>
        <w:ind w:left="142" w:right="425" w:firstLine="397"/>
        <w:rPr>
          <w:rFonts w:ascii="Arial" w:hAnsi="Arial" w:cs="Arial"/>
          <w:i/>
          <w:color w:val="000000"/>
          <w:sz w:val="19"/>
          <w:szCs w:val="19"/>
        </w:rPr>
      </w:pPr>
    </w:p>
    <w:p w14:paraId="250CACF7" w14:textId="77777777"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14:paraId="725435FA" w14:textId="77777777"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14:paraId="23A7A525" w14:textId="77777777" w:rsidR="00321BA2" w:rsidRPr="00CF35B2" w:rsidRDefault="00321BA2" w:rsidP="001131AA">
      <w:pPr>
        <w:tabs>
          <w:tab w:val="right" w:leader="dot" w:pos="7371"/>
        </w:tabs>
        <w:ind w:left="142" w:right="425" w:firstLine="397"/>
        <w:rPr>
          <w:rFonts w:ascii="Arial" w:hAnsi="Arial" w:cs="Arial"/>
          <w:i/>
          <w:color w:val="000000"/>
          <w:sz w:val="19"/>
          <w:szCs w:val="19"/>
        </w:rPr>
      </w:pPr>
    </w:p>
    <w:p w14:paraId="71773084" w14:textId="77777777"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14:paraId="048D1B03" w14:textId="77777777"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14:paraId="3451FAA9" w14:textId="77777777"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r w:rsidRPr="00CF35B2">
        <w:rPr>
          <w:rFonts w:ascii="Arial" w:hAnsi="Arial" w:cs="Arial"/>
          <w:b/>
          <w:color w:val="000000"/>
          <w:sz w:val="19"/>
          <w:szCs w:val="19"/>
        </w:rPr>
        <w:t>4.2.</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14:paraId="480A048E" w14:textId="77777777" w:rsidR="005C1D73" w:rsidRPr="00CF35B2" w:rsidRDefault="005C1D73" w:rsidP="007B3BA7">
      <w:pPr>
        <w:tabs>
          <w:tab w:val="right" w:leader="dot" w:pos="7371"/>
        </w:tabs>
        <w:ind w:left="540" w:right="567" w:hanging="540"/>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14:paraId="435D8949" w14:textId="77777777"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r w:rsidRPr="00CF35B2">
        <w:rPr>
          <w:rFonts w:ascii="Arial" w:hAnsi="Arial" w:cs="Arial"/>
          <w:color w:val="000000"/>
          <w:sz w:val="19"/>
          <w:szCs w:val="19"/>
        </w:rPr>
        <w:tab/>
        <w:t>Koordinátor BOZP je povinen snížit cenu o položky uvedené v cenové nabídce koordinátora BOZP, které nebudou vykonány (méněpráce).</w:t>
      </w:r>
    </w:p>
    <w:p w14:paraId="76689D38" w14:textId="77777777" w:rsidR="00470F6D" w:rsidRDefault="008B137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276A5F"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w:t>
      </w:r>
      <w:r w:rsidR="00470F6D">
        <w:rPr>
          <w:rFonts w:ascii="Arial" w:hAnsi="Arial" w:cs="Arial"/>
          <w:color w:val="000000"/>
          <w:sz w:val="19"/>
          <w:szCs w:val="19"/>
        </w:rPr>
        <w:t>.</w:t>
      </w:r>
    </w:p>
    <w:p w14:paraId="2664562C" w14:textId="77777777" w:rsidR="00470F6D" w:rsidRPr="00D84143" w:rsidRDefault="00470F6D" w:rsidP="00470F6D">
      <w:pPr>
        <w:tabs>
          <w:tab w:val="left" w:pos="720"/>
          <w:tab w:val="right" w:leader="dot" w:pos="7371"/>
        </w:tabs>
        <w:spacing w:before="120"/>
        <w:ind w:left="539" w:right="567" w:hanging="539"/>
        <w:jc w:val="both"/>
        <w:rPr>
          <w:rFonts w:ascii="Arial" w:hAnsi="Arial" w:cs="Arial"/>
          <w:sz w:val="19"/>
          <w:szCs w:val="19"/>
        </w:rPr>
      </w:pPr>
      <w:r w:rsidRPr="00D84143">
        <w:rPr>
          <w:rFonts w:ascii="Arial" w:hAnsi="Arial" w:cs="Arial"/>
          <w:b/>
          <w:sz w:val="19"/>
          <w:szCs w:val="19"/>
        </w:rPr>
        <w:t xml:space="preserve">          Náklady budou hrazeny na základě samostatných a oddělených faktur vystavovaných dodavatelem služeb pro každého účastníka zvlášť v souladu s rozdělením dle přílohy </w:t>
      </w:r>
      <w:r w:rsidRPr="00D84143">
        <w:rPr>
          <w:rFonts w:ascii="Arial" w:hAnsi="Arial" w:cs="Arial"/>
          <w:b/>
          <w:sz w:val="19"/>
          <w:szCs w:val="19"/>
        </w:rPr>
        <w:br/>
        <w:t xml:space="preserve">č. 1 Smlouvy o spolupráci mezi </w:t>
      </w:r>
      <w:r w:rsidR="00D875B8" w:rsidRPr="00D84143">
        <w:rPr>
          <w:rFonts w:ascii="Arial" w:hAnsi="Arial" w:cs="Arial"/>
          <w:b/>
          <w:sz w:val="19"/>
          <w:szCs w:val="19"/>
        </w:rPr>
        <w:t>Správou železnic, státní organizací</w:t>
      </w:r>
      <w:r w:rsidRPr="00D84143">
        <w:rPr>
          <w:rFonts w:ascii="Arial" w:hAnsi="Arial" w:cs="Arial"/>
          <w:b/>
          <w:sz w:val="19"/>
          <w:szCs w:val="19"/>
        </w:rPr>
        <w:t xml:space="preserve"> a statutárním městem Plzeň, uzavřené dne 06. 02. 2019, ve znění pozdějších dodatků.</w:t>
      </w:r>
    </w:p>
    <w:p w14:paraId="724A8DF4" w14:textId="77777777" w:rsidR="00470F6D" w:rsidRPr="00D84143" w:rsidRDefault="00470F6D" w:rsidP="001131AA">
      <w:pPr>
        <w:tabs>
          <w:tab w:val="right" w:leader="dot" w:pos="7371"/>
        </w:tabs>
        <w:spacing w:before="120"/>
        <w:ind w:left="539" w:right="567" w:hanging="539"/>
        <w:jc w:val="both"/>
        <w:rPr>
          <w:rFonts w:ascii="Arial" w:hAnsi="Arial" w:cs="Arial"/>
          <w:sz w:val="19"/>
          <w:szCs w:val="19"/>
        </w:rPr>
      </w:pPr>
      <w:r w:rsidRPr="00D84143">
        <w:rPr>
          <w:rFonts w:ascii="Arial" w:hAnsi="Arial" w:cs="Arial"/>
          <w:sz w:val="19"/>
          <w:szCs w:val="19"/>
        </w:rPr>
        <w:t xml:space="preserve">          Faktury, které bude hradit zadavatel stavby č. 1 musí být vystaveny </w:t>
      </w:r>
      <w:r w:rsidR="004D3E72" w:rsidRPr="00D84143">
        <w:rPr>
          <w:rFonts w:ascii="Arial" w:hAnsi="Arial" w:cs="Arial"/>
          <w:sz w:val="19"/>
          <w:szCs w:val="19"/>
        </w:rPr>
        <w:t xml:space="preserve">vždy 1x za čtvrtletí s datem zdanitelného plnění poslední pracovní den v daném </w:t>
      </w:r>
      <w:r w:rsidR="00FB5ED9" w:rsidRPr="00D84143">
        <w:rPr>
          <w:rFonts w:ascii="Arial" w:hAnsi="Arial" w:cs="Arial"/>
          <w:sz w:val="19"/>
          <w:szCs w:val="19"/>
        </w:rPr>
        <w:t xml:space="preserve">období </w:t>
      </w:r>
      <w:r w:rsidR="004D3E72" w:rsidRPr="00D84143">
        <w:rPr>
          <w:rFonts w:ascii="Arial" w:hAnsi="Arial" w:cs="Arial"/>
          <w:sz w:val="19"/>
          <w:szCs w:val="19"/>
        </w:rPr>
        <w:t xml:space="preserve"> (k 31.03., 30.06., </w:t>
      </w:r>
      <w:smartTag w:uri="urn:schemas-microsoft-com:office:smarttags" w:element="metricconverter">
        <w:smartTagPr>
          <w:attr w:name="ProductID" w:val="30.09 a"/>
        </w:smartTagPr>
        <w:r w:rsidR="004D3E72" w:rsidRPr="00D84143">
          <w:rPr>
            <w:rFonts w:ascii="Arial" w:hAnsi="Arial" w:cs="Arial"/>
            <w:sz w:val="19"/>
            <w:szCs w:val="19"/>
          </w:rPr>
          <w:t>30.09 a</w:t>
        </w:r>
      </w:smartTag>
      <w:r w:rsidR="004D3E72" w:rsidRPr="00D84143">
        <w:rPr>
          <w:rFonts w:ascii="Arial" w:hAnsi="Arial" w:cs="Arial"/>
          <w:sz w:val="19"/>
          <w:szCs w:val="19"/>
        </w:rPr>
        <w:t xml:space="preserve"> 31.10), </w:t>
      </w:r>
      <w:r w:rsidR="00747709" w:rsidRPr="00D84143">
        <w:rPr>
          <w:rFonts w:ascii="Arial" w:hAnsi="Arial" w:cs="Arial"/>
          <w:sz w:val="19"/>
          <w:szCs w:val="19"/>
        </w:rPr>
        <w:t xml:space="preserve">ve </w:t>
      </w:r>
      <w:r w:rsidR="004D3E72" w:rsidRPr="00D84143">
        <w:rPr>
          <w:rFonts w:ascii="Arial" w:hAnsi="Arial" w:cs="Arial"/>
          <w:sz w:val="19"/>
          <w:szCs w:val="19"/>
        </w:rPr>
        <w:t xml:space="preserve"> které</w:t>
      </w:r>
      <w:r w:rsidR="00747709" w:rsidRPr="00D84143">
        <w:rPr>
          <w:rFonts w:ascii="Arial" w:hAnsi="Arial" w:cs="Arial"/>
          <w:sz w:val="19"/>
          <w:szCs w:val="19"/>
        </w:rPr>
        <w:t>m</w:t>
      </w:r>
      <w:r w:rsidR="004D3E72" w:rsidRPr="00D84143">
        <w:rPr>
          <w:rFonts w:ascii="Arial" w:hAnsi="Arial" w:cs="Arial"/>
          <w:sz w:val="19"/>
          <w:szCs w:val="19"/>
        </w:rPr>
        <w:t xml:space="preserve"> byly činnosti  provedeny.  </w:t>
      </w:r>
      <w:r w:rsidR="00FB55CD" w:rsidRPr="00D84143">
        <w:rPr>
          <w:rFonts w:ascii="Arial" w:hAnsi="Arial" w:cs="Arial"/>
          <w:sz w:val="19"/>
          <w:szCs w:val="19"/>
        </w:rPr>
        <w:t xml:space="preserve"> Faktury</w:t>
      </w:r>
      <w:r w:rsidR="004D3E72" w:rsidRPr="00D84143">
        <w:rPr>
          <w:rFonts w:ascii="Arial" w:hAnsi="Arial" w:cs="Arial"/>
          <w:sz w:val="19"/>
          <w:szCs w:val="19"/>
        </w:rPr>
        <w:t xml:space="preserve"> budou předány zadavateli stavby nejpozději do 15 dnů po</w:t>
      </w:r>
      <w:r w:rsidR="003B29D5" w:rsidRPr="00D84143">
        <w:rPr>
          <w:rFonts w:ascii="Arial" w:hAnsi="Arial" w:cs="Arial"/>
          <w:sz w:val="19"/>
          <w:szCs w:val="19"/>
        </w:rPr>
        <w:t> </w:t>
      </w:r>
      <w:r w:rsidR="004D3E72" w:rsidRPr="00D84143">
        <w:rPr>
          <w:rFonts w:ascii="Arial" w:hAnsi="Arial" w:cs="Arial"/>
          <w:sz w:val="19"/>
          <w:szCs w:val="19"/>
        </w:rPr>
        <w:t xml:space="preserve">skončení daného období. Poslední </w:t>
      </w:r>
      <w:r w:rsidR="00FB55CD" w:rsidRPr="00D84143">
        <w:rPr>
          <w:rFonts w:ascii="Arial" w:hAnsi="Arial" w:cs="Arial"/>
          <w:sz w:val="19"/>
          <w:szCs w:val="19"/>
        </w:rPr>
        <w:t xml:space="preserve"> faktura - </w:t>
      </w:r>
      <w:r w:rsidR="004D3E72" w:rsidRPr="00D84143">
        <w:rPr>
          <w:rFonts w:ascii="Arial" w:hAnsi="Arial" w:cs="Arial"/>
          <w:sz w:val="19"/>
          <w:szCs w:val="19"/>
        </w:rPr>
        <w:t>daňový doklad v běžném roce musí koordinátor BOZP před</w:t>
      </w:r>
      <w:r w:rsidR="00FB55CD" w:rsidRPr="00D84143">
        <w:rPr>
          <w:rFonts w:ascii="Arial" w:hAnsi="Arial" w:cs="Arial"/>
          <w:sz w:val="19"/>
          <w:szCs w:val="19"/>
        </w:rPr>
        <w:t>at</w:t>
      </w:r>
      <w:r w:rsidR="004D3E72" w:rsidRPr="00D84143">
        <w:rPr>
          <w:rFonts w:ascii="Arial" w:hAnsi="Arial" w:cs="Arial"/>
          <w:sz w:val="19"/>
          <w:szCs w:val="19"/>
        </w:rPr>
        <w:t xml:space="preserve"> zadavateli stavby </w:t>
      </w:r>
      <w:r w:rsidR="004D3E72" w:rsidRPr="00D84143">
        <w:rPr>
          <w:rFonts w:ascii="Arial" w:hAnsi="Arial" w:cs="Arial"/>
          <w:b/>
          <w:sz w:val="19"/>
          <w:szCs w:val="19"/>
        </w:rPr>
        <w:t>nejpozději do 15.11</w:t>
      </w:r>
      <w:r w:rsidR="004D3E72" w:rsidRPr="00D84143">
        <w:rPr>
          <w:rFonts w:ascii="Arial" w:hAnsi="Arial" w:cs="Arial"/>
          <w:sz w:val="19"/>
          <w:szCs w:val="19"/>
        </w:rPr>
        <w:t xml:space="preserve">. </w:t>
      </w:r>
      <w:r w:rsidR="00FB55CD" w:rsidRPr="00D84143">
        <w:rPr>
          <w:rFonts w:ascii="Arial" w:hAnsi="Arial" w:cs="Arial"/>
          <w:sz w:val="19"/>
          <w:szCs w:val="19"/>
        </w:rPr>
        <w:t xml:space="preserve"> Přílohou faktur bude vždy</w:t>
      </w:r>
      <w:r w:rsidR="004D3E72" w:rsidRPr="00D84143">
        <w:rPr>
          <w:rFonts w:ascii="Arial" w:hAnsi="Arial" w:cs="Arial"/>
          <w:sz w:val="19"/>
          <w:szCs w:val="19"/>
        </w:rPr>
        <w:t xml:space="preserve"> soupis</w:t>
      </w:r>
      <w:r w:rsidR="00A12F48" w:rsidRPr="00D84143">
        <w:rPr>
          <w:rFonts w:ascii="Arial" w:hAnsi="Arial" w:cs="Arial"/>
          <w:sz w:val="19"/>
          <w:szCs w:val="19"/>
        </w:rPr>
        <w:t xml:space="preserve"> prac</w:t>
      </w:r>
      <w:r w:rsidR="00FB55CD" w:rsidRPr="00D84143">
        <w:rPr>
          <w:rFonts w:ascii="Arial" w:hAnsi="Arial" w:cs="Arial"/>
          <w:sz w:val="19"/>
          <w:szCs w:val="19"/>
        </w:rPr>
        <w:t>í, resp. činností</w:t>
      </w:r>
      <w:r w:rsidR="004D3E72" w:rsidRPr="00D84143">
        <w:rPr>
          <w:rFonts w:ascii="Arial" w:hAnsi="Arial" w:cs="Arial"/>
          <w:sz w:val="19"/>
          <w:szCs w:val="19"/>
        </w:rPr>
        <w:t xml:space="preserve"> </w:t>
      </w:r>
      <w:r w:rsidR="001765BE" w:rsidRPr="00D84143">
        <w:rPr>
          <w:rFonts w:ascii="Arial" w:hAnsi="Arial" w:cs="Arial"/>
          <w:sz w:val="19"/>
          <w:szCs w:val="19"/>
        </w:rPr>
        <w:t xml:space="preserve">koordinátorem BOZP </w:t>
      </w:r>
      <w:r w:rsidR="001765BE" w:rsidRPr="00D84143">
        <w:rPr>
          <w:rFonts w:ascii="Arial" w:hAnsi="Arial" w:cs="Arial"/>
          <w:b/>
          <w:sz w:val="19"/>
          <w:szCs w:val="19"/>
        </w:rPr>
        <w:t>skutečně</w:t>
      </w:r>
      <w:r w:rsidR="001765BE" w:rsidRPr="00D84143">
        <w:rPr>
          <w:rFonts w:ascii="Arial" w:hAnsi="Arial" w:cs="Arial"/>
          <w:sz w:val="19"/>
          <w:szCs w:val="19"/>
        </w:rPr>
        <w:t xml:space="preserve"> </w:t>
      </w:r>
      <w:r w:rsidR="00FB55CD" w:rsidRPr="00D84143">
        <w:rPr>
          <w:rFonts w:ascii="Arial" w:hAnsi="Arial" w:cs="Arial"/>
          <w:sz w:val="19"/>
          <w:szCs w:val="19"/>
        </w:rPr>
        <w:t>provedených</w:t>
      </w:r>
      <w:r w:rsidR="00C838AF" w:rsidRPr="00D84143">
        <w:rPr>
          <w:rFonts w:ascii="Arial" w:hAnsi="Arial" w:cs="Arial"/>
          <w:sz w:val="19"/>
          <w:szCs w:val="19"/>
        </w:rPr>
        <w:t xml:space="preserve"> Tento</w:t>
      </w:r>
      <w:r w:rsidR="004D3E72" w:rsidRPr="00D84143">
        <w:rPr>
          <w:rFonts w:ascii="Arial" w:hAnsi="Arial" w:cs="Arial"/>
          <w:sz w:val="19"/>
          <w:szCs w:val="19"/>
        </w:rPr>
        <w:t xml:space="preserve"> </w:t>
      </w:r>
      <w:r w:rsidR="00C838AF" w:rsidRPr="00D84143">
        <w:rPr>
          <w:rFonts w:ascii="Arial" w:hAnsi="Arial" w:cs="Arial"/>
          <w:sz w:val="19"/>
          <w:szCs w:val="19"/>
        </w:rPr>
        <w:t>s</w:t>
      </w:r>
      <w:r w:rsidR="004D3E72" w:rsidRPr="00D84143">
        <w:rPr>
          <w:rFonts w:ascii="Arial" w:hAnsi="Arial" w:cs="Arial"/>
          <w:sz w:val="19"/>
          <w:szCs w:val="19"/>
        </w:rPr>
        <w:t xml:space="preserve">oupis </w:t>
      </w:r>
      <w:r w:rsidR="00C838AF" w:rsidRPr="00D84143">
        <w:rPr>
          <w:rFonts w:ascii="Arial" w:hAnsi="Arial" w:cs="Arial"/>
          <w:sz w:val="19"/>
          <w:szCs w:val="19"/>
        </w:rPr>
        <w:t>provedených</w:t>
      </w:r>
      <w:r w:rsidR="004D3E72" w:rsidRPr="00D84143">
        <w:rPr>
          <w:rFonts w:ascii="Arial" w:hAnsi="Arial" w:cs="Arial"/>
          <w:sz w:val="19"/>
          <w:szCs w:val="19"/>
        </w:rPr>
        <w:t xml:space="preserve"> </w:t>
      </w:r>
      <w:r w:rsidR="00A12F48" w:rsidRPr="00D84143">
        <w:rPr>
          <w:rFonts w:ascii="Arial" w:hAnsi="Arial" w:cs="Arial"/>
          <w:sz w:val="19"/>
          <w:szCs w:val="19"/>
        </w:rPr>
        <w:t xml:space="preserve">prací, resp. </w:t>
      </w:r>
      <w:r w:rsidR="004D3E72" w:rsidRPr="00D84143">
        <w:rPr>
          <w:rFonts w:ascii="Arial" w:hAnsi="Arial" w:cs="Arial"/>
          <w:sz w:val="19"/>
          <w:szCs w:val="19"/>
        </w:rPr>
        <w:t>činností musí být</w:t>
      </w:r>
      <w:r w:rsidR="00C838AF" w:rsidRPr="00D84143">
        <w:rPr>
          <w:rFonts w:ascii="Arial" w:hAnsi="Arial" w:cs="Arial"/>
          <w:sz w:val="19"/>
          <w:szCs w:val="19"/>
        </w:rPr>
        <w:t xml:space="preserve"> vždy</w:t>
      </w:r>
      <w:r w:rsidR="004D3E72" w:rsidRPr="00D84143">
        <w:rPr>
          <w:rFonts w:ascii="Arial" w:hAnsi="Arial" w:cs="Arial"/>
          <w:sz w:val="19"/>
          <w:szCs w:val="19"/>
        </w:rPr>
        <w:t xml:space="preserve"> odsouhlasen oprávněn</w:t>
      </w:r>
      <w:r w:rsidR="00C838AF" w:rsidRPr="00D84143">
        <w:rPr>
          <w:rFonts w:ascii="Arial" w:hAnsi="Arial" w:cs="Arial"/>
          <w:sz w:val="19"/>
          <w:szCs w:val="19"/>
        </w:rPr>
        <w:t>ou</w:t>
      </w:r>
      <w:r w:rsidR="004D3E72" w:rsidRPr="00D84143">
        <w:rPr>
          <w:rFonts w:ascii="Arial" w:hAnsi="Arial" w:cs="Arial"/>
          <w:sz w:val="19"/>
          <w:szCs w:val="19"/>
        </w:rPr>
        <w:t xml:space="preserve"> osob</w:t>
      </w:r>
      <w:r w:rsidR="00C838AF" w:rsidRPr="00D84143">
        <w:rPr>
          <w:rFonts w:ascii="Arial" w:hAnsi="Arial" w:cs="Arial"/>
          <w:sz w:val="19"/>
          <w:szCs w:val="19"/>
        </w:rPr>
        <w:t>ou</w:t>
      </w:r>
      <w:r w:rsidRPr="00D84143">
        <w:rPr>
          <w:rFonts w:ascii="Arial" w:hAnsi="Arial" w:cs="Arial"/>
          <w:sz w:val="19"/>
          <w:szCs w:val="19"/>
        </w:rPr>
        <w:t xml:space="preserve"> zadavatele stavby č. 1.</w:t>
      </w:r>
    </w:p>
    <w:p w14:paraId="3134BDC8" w14:textId="77777777" w:rsidR="00470F6D" w:rsidRPr="00D84143" w:rsidRDefault="00470F6D" w:rsidP="001131AA">
      <w:pPr>
        <w:tabs>
          <w:tab w:val="right" w:leader="dot" w:pos="7371"/>
        </w:tabs>
        <w:spacing w:before="120"/>
        <w:ind w:left="539" w:right="567" w:hanging="539"/>
        <w:jc w:val="both"/>
        <w:rPr>
          <w:rFonts w:ascii="Arial" w:hAnsi="Arial" w:cs="Arial"/>
          <w:sz w:val="19"/>
          <w:szCs w:val="19"/>
        </w:rPr>
      </w:pPr>
      <w:r w:rsidRPr="00D84143">
        <w:rPr>
          <w:rFonts w:ascii="Arial" w:hAnsi="Arial" w:cs="Arial"/>
          <w:sz w:val="19"/>
          <w:szCs w:val="19"/>
        </w:rPr>
        <w:t xml:space="preserve">          Faktury, které bude hradit zadavatel stavby č. 2 musí být vystaveny  vždy 1x za čtvrtletí s datem zdanitelného plnění poslední pracovní den v daném období  (k 31.03., 30.06., 30.09 a 31.10), ve  kterém byly činnosti  provedeny.   Faktury budou předány zadavateli stavby nejpozději do 10 dnů po skončení daného období. Poslední  faktura - daňový doklad v běžném roce musí koordinátor BOZP předat zadavateli stavby nejpozději do 10.11.  Přílohou faktur bude vždy soupis prací, resp. činností koordinátorem BOZP skutečně provedených. Tento soupis provedených prací, resp. činností musí být vždy odsouhlasen oprávněnou osobou zadavatele stavby č. 2.</w:t>
      </w:r>
    </w:p>
    <w:p w14:paraId="4F616A1C" w14:textId="77777777" w:rsidR="004D3E72" w:rsidRPr="00D84143" w:rsidRDefault="004D3E72" w:rsidP="001131AA">
      <w:pPr>
        <w:tabs>
          <w:tab w:val="right" w:leader="dot" w:pos="7371"/>
        </w:tabs>
        <w:spacing w:before="120"/>
        <w:ind w:left="539" w:right="567" w:hanging="539"/>
        <w:jc w:val="both"/>
        <w:rPr>
          <w:rFonts w:ascii="Arial" w:hAnsi="Arial" w:cs="Arial"/>
          <w:sz w:val="19"/>
          <w:szCs w:val="19"/>
        </w:rPr>
      </w:pPr>
      <w:r w:rsidRPr="00D84143">
        <w:rPr>
          <w:rFonts w:ascii="Arial" w:hAnsi="Arial" w:cs="Arial"/>
          <w:sz w:val="19"/>
          <w:szCs w:val="19"/>
        </w:rPr>
        <w:t xml:space="preserve"> </w:t>
      </w:r>
      <w:r w:rsidR="00A12F48" w:rsidRPr="00D84143">
        <w:rPr>
          <w:rFonts w:ascii="Arial" w:hAnsi="Arial" w:cs="Arial"/>
          <w:b/>
          <w:sz w:val="19"/>
          <w:szCs w:val="19"/>
        </w:rPr>
        <w:t xml:space="preserve">         </w:t>
      </w:r>
      <w:r w:rsidR="009F3A22" w:rsidRPr="00D84143">
        <w:rPr>
          <w:rFonts w:ascii="Arial" w:hAnsi="Arial" w:cs="Arial"/>
          <w:b/>
          <w:sz w:val="19"/>
          <w:szCs w:val="19"/>
        </w:rPr>
        <w:tab/>
      </w:r>
      <w:r w:rsidR="00A12F48" w:rsidRPr="00D84143">
        <w:rPr>
          <w:rFonts w:ascii="Arial" w:hAnsi="Arial" w:cs="Arial"/>
          <w:b/>
          <w:sz w:val="19"/>
          <w:szCs w:val="19"/>
        </w:rPr>
        <w:t>Je výslovně sjednáno</w:t>
      </w:r>
      <w:r w:rsidR="00A12F48" w:rsidRPr="00D84143">
        <w:rPr>
          <w:rFonts w:ascii="Arial" w:hAnsi="Arial" w:cs="Arial"/>
          <w:sz w:val="19"/>
          <w:szCs w:val="19"/>
        </w:rPr>
        <w:t>, že</w:t>
      </w:r>
      <w:r w:rsidR="00A12F48" w:rsidRPr="00D84143">
        <w:rPr>
          <w:rFonts w:ascii="Arial" w:hAnsi="Arial" w:cs="Arial"/>
          <w:b/>
          <w:sz w:val="19"/>
          <w:szCs w:val="19"/>
        </w:rPr>
        <w:t xml:space="preserve"> </w:t>
      </w:r>
      <w:r w:rsidR="00A12F48" w:rsidRPr="00D84143">
        <w:rPr>
          <w:rFonts w:ascii="Arial" w:hAnsi="Arial" w:cs="Arial"/>
          <w:sz w:val="19"/>
          <w:szCs w:val="19"/>
        </w:rPr>
        <w:t>k</w:t>
      </w:r>
      <w:r w:rsidRPr="00D84143">
        <w:rPr>
          <w:rFonts w:ascii="Arial" w:hAnsi="Arial" w:cs="Arial"/>
          <w:sz w:val="19"/>
          <w:szCs w:val="19"/>
        </w:rPr>
        <w:t xml:space="preserve">oordinátor BOZP </w:t>
      </w:r>
      <w:r w:rsidR="00747709" w:rsidRPr="00D84143">
        <w:rPr>
          <w:rFonts w:ascii="Arial" w:hAnsi="Arial" w:cs="Arial"/>
          <w:sz w:val="19"/>
          <w:szCs w:val="19"/>
        </w:rPr>
        <w:t xml:space="preserve">bude fakturovat zadavateli stavby ve lhůtách pro </w:t>
      </w:r>
      <w:r w:rsidRPr="00D84143">
        <w:rPr>
          <w:rFonts w:ascii="Arial" w:hAnsi="Arial" w:cs="Arial"/>
          <w:sz w:val="19"/>
          <w:szCs w:val="19"/>
        </w:rPr>
        <w:t xml:space="preserve">jednotlivá zdanitelná plnění </w:t>
      </w:r>
      <w:r w:rsidR="00747709" w:rsidRPr="00D84143">
        <w:rPr>
          <w:rFonts w:ascii="Arial" w:hAnsi="Arial" w:cs="Arial"/>
          <w:sz w:val="19"/>
          <w:szCs w:val="19"/>
        </w:rPr>
        <w:t xml:space="preserve">vždy </w:t>
      </w:r>
      <w:r w:rsidRPr="00D84143">
        <w:rPr>
          <w:rFonts w:ascii="Arial" w:hAnsi="Arial" w:cs="Arial"/>
          <w:sz w:val="19"/>
          <w:szCs w:val="19"/>
        </w:rPr>
        <w:t xml:space="preserve">jen řádně provedené a zadavatelem stavby odsouhlasené </w:t>
      </w:r>
      <w:r w:rsidR="001765BE" w:rsidRPr="00D84143">
        <w:rPr>
          <w:rFonts w:ascii="Arial" w:hAnsi="Arial" w:cs="Arial"/>
          <w:b/>
          <w:sz w:val="19"/>
          <w:szCs w:val="19"/>
        </w:rPr>
        <w:t xml:space="preserve">skutečně </w:t>
      </w:r>
      <w:r w:rsidR="001765BE" w:rsidRPr="00D84143">
        <w:rPr>
          <w:rFonts w:ascii="Arial" w:hAnsi="Arial" w:cs="Arial"/>
          <w:sz w:val="19"/>
          <w:szCs w:val="19"/>
        </w:rPr>
        <w:t xml:space="preserve">provedené </w:t>
      </w:r>
      <w:r w:rsidRPr="00D84143">
        <w:rPr>
          <w:rFonts w:ascii="Arial" w:hAnsi="Arial" w:cs="Arial"/>
          <w:sz w:val="19"/>
          <w:szCs w:val="19"/>
        </w:rPr>
        <w:t xml:space="preserve">činnosti. </w:t>
      </w:r>
    </w:p>
    <w:p w14:paraId="6730A6CF" w14:textId="20102471" w:rsidR="009B7D2A" w:rsidRPr="00D84143" w:rsidRDefault="00276A5F" w:rsidP="001131AA">
      <w:pPr>
        <w:tabs>
          <w:tab w:val="right" w:leader="dot" w:pos="7371"/>
        </w:tabs>
        <w:spacing w:before="120"/>
        <w:ind w:left="539" w:right="567" w:hanging="539"/>
        <w:jc w:val="both"/>
        <w:rPr>
          <w:rFonts w:ascii="Arial" w:hAnsi="Arial" w:cs="Arial"/>
          <w:sz w:val="19"/>
          <w:szCs w:val="19"/>
        </w:rPr>
      </w:pPr>
      <w:r w:rsidRPr="00D84143">
        <w:rPr>
          <w:rFonts w:ascii="Arial" w:hAnsi="Arial" w:cs="Arial"/>
          <w:b/>
          <w:sz w:val="19"/>
          <w:szCs w:val="19"/>
        </w:rPr>
        <w:t>4.</w:t>
      </w:r>
      <w:r w:rsidR="00222691" w:rsidRPr="00D84143">
        <w:rPr>
          <w:rFonts w:ascii="Arial" w:hAnsi="Arial" w:cs="Arial"/>
          <w:b/>
          <w:sz w:val="19"/>
          <w:szCs w:val="19"/>
        </w:rPr>
        <w:t>6</w:t>
      </w:r>
      <w:r w:rsidR="008B1378" w:rsidRPr="00D84143">
        <w:rPr>
          <w:rFonts w:ascii="Arial" w:hAnsi="Arial" w:cs="Arial"/>
          <w:b/>
          <w:sz w:val="19"/>
          <w:szCs w:val="19"/>
        </w:rPr>
        <w:t>.</w:t>
      </w:r>
      <w:r w:rsidR="008B1378" w:rsidRPr="00D84143">
        <w:rPr>
          <w:rFonts w:ascii="Arial" w:hAnsi="Arial" w:cs="Arial"/>
          <w:sz w:val="19"/>
          <w:szCs w:val="19"/>
        </w:rPr>
        <w:tab/>
      </w:r>
      <w:r w:rsidR="002E5D59" w:rsidRPr="00D84143">
        <w:rPr>
          <w:rFonts w:ascii="Arial" w:hAnsi="Arial" w:cs="Arial"/>
          <w:sz w:val="19"/>
          <w:szCs w:val="19"/>
        </w:rPr>
        <w:t xml:space="preserve">Na </w:t>
      </w:r>
      <w:r w:rsidR="00A12F48" w:rsidRPr="00D84143">
        <w:rPr>
          <w:rFonts w:ascii="Arial" w:hAnsi="Arial" w:cs="Arial"/>
          <w:sz w:val="19"/>
          <w:szCs w:val="19"/>
        </w:rPr>
        <w:t xml:space="preserve"> faktuře - </w:t>
      </w:r>
      <w:r w:rsidR="002E5D59" w:rsidRPr="00D84143">
        <w:rPr>
          <w:rFonts w:ascii="Arial" w:hAnsi="Arial" w:cs="Arial"/>
          <w:sz w:val="19"/>
          <w:szCs w:val="19"/>
        </w:rPr>
        <w:t>daňovém dokladu musí být uvedeno číslo smlouvy</w:t>
      </w:r>
      <w:r w:rsidR="00600B1B" w:rsidRPr="00D84143">
        <w:rPr>
          <w:rFonts w:ascii="Arial" w:hAnsi="Arial" w:cs="Arial"/>
          <w:sz w:val="19"/>
          <w:szCs w:val="19"/>
        </w:rPr>
        <w:t>, případně číslo příslušného smluvního dodatku,</w:t>
      </w:r>
      <w:r w:rsidR="002E5D59" w:rsidRPr="00D84143">
        <w:rPr>
          <w:rFonts w:ascii="Arial" w:hAnsi="Arial" w:cs="Arial"/>
          <w:sz w:val="19"/>
          <w:szCs w:val="19"/>
        </w:rPr>
        <w:t xml:space="preserve"> a dále musí obsahovat údaje běžné pro tento druh dokladu vyžadované obecně závaznými právními předpisy.</w:t>
      </w:r>
      <w:r w:rsidR="004D3E72" w:rsidRPr="00D84143">
        <w:rPr>
          <w:rFonts w:ascii="Arial" w:hAnsi="Arial" w:cs="Arial"/>
          <w:sz w:val="19"/>
          <w:szCs w:val="19"/>
        </w:rPr>
        <w:t xml:space="preserve"> </w:t>
      </w:r>
      <w:r w:rsidR="00CD511F" w:rsidRPr="00CD511F">
        <w:rPr>
          <w:rFonts w:ascii="Arial" w:hAnsi="Arial" w:cs="Arial"/>
          <w:sz w:val="19"/>
          <w:szCs w:val="19"/>
        </w:rPr>
        <w:t xml:space="preserve">Způsob zpracování faktur bude podléhat režimu pro stavby spolufinancované z prostředků Evropské unie.  </w:t>
      </w:r>
      <w:r w:rsidR="004D3E72" w:rsidRPr="00D84143">
        <w:rPr>
          <w:rFonts w:ascii="Arial" w:hAnsi="Arial" w:cs="Arial"/>
          <w:sz w:val="19"/>
          <w:szCs w:val="19"/>
        </w:rPr>
        <w:t xml:space="preserve"> </w:t>
      </w:r>
    </w:p>
    <w:p w14:paraId="507C4FF4" w14:textId="77777777" w:rsidR="009B7D2A" w:rsidRPr="00470F6D"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D84143">
        <w:rPr>
          <w:rFonts w:ascii="Arial" w:hAnsi="Arial" w:cs="Arial"/>
          <w:b/>
          <w:sz w:val="19"/>
          <w:szCs w:val="19"/>
        </w:rPr>
        <w:t>4.</w:t>
      </w:r>
      <w:r w:rsidR="00222691" w:rsidRPr="00D84143">
        <w:rPr>
          <w:rFonts w:ascii="Arial" w:hAnsi="Arial" w:cs="Arial"/>
          <w:b/>
          <w:sz w:val="19"/>
          <w:szCs w:val="19"/>
        </w:rPr>
        <w:t>7</w:t>
      </w:r>
      <w:r w:rsidRPr="00D84143">
        <w:rPr>
          <w:rFonts w:ascii="Arial" w:hAnsi="Arial" w:cs="Arial"/>
          <w:b/>
          <w:sz w:val="19"/>
          <w:szCs w:val="19"/>
        </w:rPr>
        <w:t>.</w:t>
      </w:r>
      <w:r w:rsidRPr="00D84143">
        <w:rPr>
          <w:rFonts w:ascii="Arial" w:hAnsi="Arial" w:cs="Arial"/>
          <w:b/>
          <w:sz w:val="19"/>
          <w:szCs w:val="19"/>
        </w:rPr>
        <w:tab/>
      </w:r>
      <w:r w:rsidR="00470F6D" w:rsidRPr="00D84143">
        <w:rPr>
          <w:rFonts w:ascii="Arial" w:hAnsi="Arial" w:cs="Arial"/>
          <w:sz w:val="19"/>
          <w:szCs w:val="19"/>
        </w:rPr>
        <w:t>Pro zadavatele stavby č. 1 dále platí, že c</w:t>
      </w:r>
      <w:r w:rsidR="00927CB1" w:rsidRPr="00D84143">
        <w:rPr>
          <w:rFonts w:ascii="Arial" w:hAnsi="Arial" w:cs="Arial"/>
          <w:sz w:val="19"/>
          <w:szCs w:val="19"/>
        </w:rPr>
        <w:t xml:space="preserve">ena </w:t>
      </w:r>
      <w:r w:rsidR="00130512" w:rsidRPr="00D84143">
        <w:rPr>
          <w:rFonts w:ascii="Arial" w:hAnsi="Arial" w:cs="Arial"/>
          <w:sz w:val="19"/>
          <w:szCs w:val="19"/>
        </w:rPr>
        <w:t>jednotlivých zdanitelných plnění</w:t>
      </w:r>
      <w:r w:rsidR="008F729E" w:rsidRPr="00D84143">
        <w:rPr>
          <w:rFonts w:ascii="Arial" w:hAnsi="Arial" w:cs="Arial"/>
          <w:sz w:val="19"/>
          <w:szCs w:val="19"/>
        </w:rPr>
        <w:t xml:space="preserve"> </w:t>
      </w:r>
      <w:r w:rsidR="00614E7C" w:rsidRPr="00D84143">
        <w:rPr>
          <w:rFonts w:ascii="Arial" w:hAnsi="Arial" w:cs="Arial"/>
          <w:sz w:val="19"/>
          <w:szCs w:val="19"/>
        </w:rPr>
        <w:t xml:space="preserve">je </w:t>
      </w:r>
      <w:r w:rsidR="008F729E" w:rsidRPr="00D84143">
        <w:rPr>
          <w:rFonts w:ascii="Arial" w:hAnsi="Arial" w:cs="Arial"/>
          <w:sz w:val="19"/>
          <w:szCs w:val="19"/>
        </w:rPr>
        <w:t xml:space="preserve">splatná </w:t>
      </w:r>
      <w:r w:rsidR="00614E7C" w:rsidRPr="00D84143">
        <w:rPr>
          <w:rFonts w:ascii="Arial" w:hAnsi="Arial" w:cs="Arial"/>
          <w:sz w:val="19"/>
          <w:szCs w:val="19"/>
        </w:rPr>
        <w:t xml:space="preserve">vzhledem k povaze závazku – administrativní náročnosti způsobu financování dopravní infrastruktury </w:t>
      </w:r>
      <w:r w:rsidR="00130512" w:rsidRPr="00D84143">
        <w:rPr>
          <w:rFonts w:ascii="Arial" w:hAnsi="Arial" w:cs="Arial"/>
          <w:sz w:val="19"/>
          <w:szCs w:val="19"/>
        </w:rPr>
        <w:t>–</w:t>
      </w:r>
      <w:r w:rsidR="008F729E" w:rsidRPr="00D84143">
        <w:rPr>
          <w:rFonts w:ascii="Arial" w:hAnsi="Arial" w:cs="Arial"/>
          <w:sz w:val="19"/>
          <w:szCs w:val="19"/>
        </w:rPr>
        <w:t xml:space="preserve"> </w:t>
      </w:r>
      <w:r w:rsidR="00130512" w:rsidRPr="00D84143">
        <w:rPr>
          <w:rFonts w:ascii="Arial" w:hAnsi="Arial" w:cs="Arial"/>
          <w:sz w:val="19"/>
          <w:szCs w:val="19"/>
        </w:rPr>
        <w:t xml:space="preserve">do </w:t>
      </w:r>
      <w:r w:rsidR="007F276D" w:rsidRPr="00D84143">
        <w:rPr>
          <w:rFonts w:ascii="Arial" w:hAnsi="Arial" w:cs="Arial"/>
          <w:sz w:val="19"/>
          <w:szCs w:val="19"/>
        </w:rPr>
        <w:t>60</w:t>
      </w:r>
      <w:r w:rsidRPr="00D84143">
        <w:rPr>
          <w:rFonts w:ascii="Arial" w:hAnsi="Arial" w:cs="Arial"/>
          <w:sz w:val="19"/>
          <w:szCs w:val="19"/>
        </w:rPr>
        <w:t xml:space="preserve"> dnů ode dne doručení </w:t>
      </w:r>
      <w:r w:rsidR="00130512" w:rsidRPr="00D84143">
        <w:rPr>
          <w:rFonts w:ascii="Arial" w:hAnsi="Arial" w:cs="Arial"/>
          <w:sz w:val="19"/>
          <w:szCs w:val="19"/>
        </w:rPr>
        <w:t xml:space="preserve">faktury - </w:t>
      </w:r>
      <w:r w:rsidRPr="00D84143">
        <w:rPr>
          <w:rFonts w:ascii="Arial" w:hAnsi="Arial" w:cs="Arial"/>
          <w:sz w:val="19"/>
          <w:szCs w:val="19"/>
        </w:rPr>
        <w:t>daňového dokladu na kontaktní adresu zadavatele stavby</w:t>
      </w:r>
      <w:r w:rsidR="00153EFD" w:rsidRPr="00D84143">
        <w:rPr>
          <w:rFonts w:ascii="Arial" w:hAnsi="Arial" w:cs="Arial"/>
          <w:sz w:val="19"/>
          <w:szCs w:val="19"/>
        </w:rPr>
        <w:t>.</w:t>
      </w:r>
      <w:r w:rsidR="00600B1B" w:rsidRPr="00D84143">
        <w:rPr>
          <w:rFonts w:ascii="Arial" w:hAnsi="Arial" w:cs="Arial"/>
          <w:sz w:val="19"/>
          <w:szCs w:val="19"/>
        </w:rPr>
        <w:t xml:space="preserve"> </w:t>
      </w:r>
      <w:r w:rsidR="00FD266E" w:rsidRPr="00D84143">
        <w:rPr>
          <w:rFonts w:ascii="Arial" w:hAnsi="Arial" w:cs="Arial"/>
          <w:sz w:val="19"/>
          <w:szCs w:val="19"/>
        </w:rPr>
        <w:t xml:space="preserve">DPH bude zhotovitelem účtována v souladu s příslušnými </w:t>
      </w:r>
      <w:r w:rsidR="00FD266E" w:rsidRPr="00470F6D">
        <w:rPr>
          <w:rFonts w:ascii="Arial" w:hAnsi="Arial" w:cs="Arial"/>
          <w:sz w:val="19"/>
          <w:szCs w:val="19"/>
        </w:rPr>
        <w:t xml:space="preserve">ustanoveními zák. č. 235/2004 Sb., o dani z přidané hodnoty, ve znění pozdějších právních předpisů. </w:t>
      </w:r>
      <w:r w:rsidR="00153EFD" w:rsidRPr="00470F6D">
        <w:rPr>
          <w:rFonts w:ascii="Arial" w:hAnsi="Arial" w:cs="Arial"/>
          <w:color w:val="000000"/>
          <w:sz w:val="19"/>
          <w:szCs w:val="19"/>
        </w:rPr>
        <w:t xml:space="preserve">Dnem zaplacení je </w:t>
      </w:r>
      <w:r w:rsidR="00600B1B" w:rsidRPr="00470F6D">
        <w:rPr>
          <w:rFonts w:ascii="Arial" w:hAnsi="Arial" w:cs="Arial"/>
          <w:color w:val="000000"/>
          <w:sz w:val="19"/>
          <w:szCs w:val="19"/>
        </w:rPr>
        <w:t xml:space="preserve">vždy </w:t>
      </w:r>
      <w:r w:rsidR="00153EFD" w:rsidRPr="00470F6D">
        <w:rPr>
          <w:rFonts w:ascii="Arial" w:hAnsi="Arial" w:cs="Arial"/>
          <w:color w:val="000000"/>
          <w:sz w:val="19"/>
          <w:szCs w:val="19"/>
        </w:rPr>
        <w:t xml:space="preserve">den odepsání </w:t>
      </w:r>
      <w:r w:rsidR="00600B1B" w:rsidRPr="00470F6D">
        <w:rPr>
          <w:rFonts w:ascii="Arial" w:hAnsi="Arial" w:cs="Arial"/>
          <w:color w:val="000000"/>
          <w:sz w:val="19"/>
          <w:szCs w:val="19"/>
        </w:rPr>
        <w:t xml:space="preserve">předmětné finanční částky </w:t>
      </w:r>
      <w:r w:rsidR="00153EFD" w:rsidRPr="00470F6D">
        <w:rPr>
          <w:rFonts w:ascii="Arial" w:hAnsi="Arial" w:cs="Arial"/>
          <w:color w:val="000000"/>
          <w:sz w:val="19"/>
          <w:szCs w:val="19"/>
        </w:rPr>
        <w:t>z účtu zadavatele stavby.</w:t>
      </w:r>
    </w:p>
    <w:p w14:paraId="4C142E0A" w14:textId="77777777"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Na daňových dokladech bude zadavatel stavby </w:t>
      </w:r>
      <w:r w:rsidR="00470F6D">
        <w:rPr>
          <w:rFonts w:ascii="Arial" w:hAnsi="Arial" w:cs="Arial"/>
          <w:color w:val="000000"/>
          <w:sz w:val="19"/>
          <w:szCs w:val="19"/>
        </w:rPr>
        <w:t xml:space="preserve">č. 1 </w:t>
      </w:r>
      <w:r w:rsidRPr="00CF35B2">
        <w:rPr>
          <w:rFonts w:ascii="Arial" w:hAnsi="Arial" w:cs="Arial"/>
          <w:color w:val="000000"/>
          <w:sz w:val="19"/>
          <w:szCs w:val="19"/>
        </w:rPr>
        <w:t>uváděn takto:</w:t>
      </w:r>
    </w:p>
    <w:p w14:paraId="3D370CC6" w14:textId="77777777"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8319E4">
        <w:rPr>
          <w:rFonts w:ascii="Arial" w:hAnsi="Arial" w:cs="Arial"/>
          <w:sz w:val="19"/>
          <w:szCs w:val="19"/>
        </w:rPr>
        <w:t>c</w:t>
      </w:r>
      <w:r w:rsidRPr="00CF35B2">
        <w:rPr>
          <w:rFonts w:ascii="Arial" w:hAnsi="Arial" w:cs="Arial"/>
          <w:sz w:val="19"/>
          <w:szCs w:val="19"/>
        </w:rPr>
        <w:t xml:space="preserve">, státní organizace, </w:t>
      </w:r>
    </w:p>
    <w:p w14:paraId="03F1EB4A"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14:paraId="72DC23D0"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14:paraId="0256C9AB"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bookmarkStart w:id="1" w:name="_GoBack"/>
      <w:bookmarkEnd w:id="1"/>
      <w:r w:rsidRPr="00CF35B2">
        <w:rPr>
          <w:rFonts w:ascii="Arial" w:hAnsi="Arial" w:cs="Arial"/>
          <w:sz w:val="19"/>
          <w:szCs w:val="19"/>
        </w:rPr>
        <w:t>oddíl A, vložka 48384</w:t>
      </w:r>
    </w:p>
    <w:p w14:paraId="56835633" w14:textId="77777777" w:rsidR="00FD54F6" w:rsidRPr="00D84143" w:rsidRDefault="00443BAB" w:rsidP="001131AA">
      <w:pPr>
        <w:ind w:left="851" w:right="567"/>
        <w:rPr>
          <w:rFonts w:ascii="Arial" w:hAnsi="Arial" w:cs="Arial"/>
          <w:sz w:val="19"/>
          <w:szCs w:val="19"/>
        </w:rPr>
      </w:pPr>
      <w:r w:rsidRPr="00D84143">
        <w:rPr>
          <w:rFonts w:ascii="Arial" w:hAnsi="Arial" w:cs="Arial"/>
          <w:sz w:val="19"/>
          <w:szCs w:val="19"/>
        </w:rPr>
        <w:t>Úpln</w:t>
      </w:r>
      <w:r w:rsidR="00806333" w:rsidRPr="00D84143">
        <w:rPr>
          <w:rFonts w:ascii="Arial" w:hAnsi="Arial" w:cs="Arial"/>
          <w:sz w:val="19"/>
          <w:szCs w:val="19"/>
        </w:rPr>
        <w:t>ý</w:t>
      </w:r>
      <w:r w:rsidRPr="00D84143">
        <w:rPr>
          <w:rFonts w:ascii="Arial" w:hAnsi="Arial" w:cs="Arial"/>
          <w:sz w:val="19"/>
          <w:szCs w:val="19"/>
        </w:rPr>
        <w:t xml:space="preserve"> n</w:t>
      </w:r>
      <w:r w:rsidR="000E4AFD" w:rsidRPr="00D84143">
        <w:rPr>
          <w:rFonts w:ascii="Arial" w:hAnsi="Arial" w:cs="Arial"/>
          <w:sz w:val="19"/>
          <w:szCs w:val="19"/>
        </w:rPr>
        <w:t>ázev stavby</w:t>
      </w:r>
      <w:r w:rsidRPr="00D84143">
        <w:rPr>
          <w:rFonts w:ascii="Arial" w:hAnsi="Arial" w:cs="Arial"/>
          <w:sz w:val="19"/>
          <w:szCs w:val="19"/>
        </w:rPr>
        <w:t xml:space="preserve"> v souladu s touto smlouvou včetně ISPROFINU/ISPROFONDU.</w:t>
      </w:r>
    </w:p>
    <w:p w14:paraId="078EBB66" w14:textId="737C53F7" w:rsidR="00470F6D" w:rsidRPr="00D84143" w:rsidRDefault="00470F6D" w:rsidP="00470F6D">
      <w:pPr>
        <w:tabs>
          <w:tab w:val="left" w:pos="720"/>
          <w:tab w:val="right" w:leader="dot" w:pos="7371"/>
        </w:tabs>
        <w:spacing w:before="120"/>
        <w:ind w:left="539" w:right="567" w:hanging="539"/>
        <w:jc w:val="both"/>
        <w:rPr>
          <w:rFonts w:ascii="Arial" w:hAnsi="Arial" w:cs="Arial"/>
          <w:sz w:val="19"/>
          <w:szCs w:val="18"/>
        </w:rPr>
      </w:pPr>
      <w:r w:rsidRPr="00D84143">
        <w:rPr>
          <w:rFonts w:ascii="Arial" w:hAnsi="Arial" w:cs="Arial"/>
          <w:sz w:val="20"/>
        </w:rPr>
        <w:t xml:space="preserve">          </w:t>
      </w:r>
      <w:r w:rsidRPr="00D84143">
        <w:rPr>
          <w:rFonts w:ascii="Arial" w:hAnsi="Arial" w:cs="Arial"/>
          <w:sz w:val="19"/>
          <w:szCs w:val="18"/>
        </w:rPr>
        <w:t xml:space="preserve">Daňový doklad a všechny účetní doklady pro zadavatele stavby č. 2 musí dále obsahovat číslo zakázky objednatele </w:t>
      </w:r>
      <w:r w:rsidR="008570F7">
        <w:rPr>
          <w:rFonts w:ascii="Arial" w:hAnsi="Arial" w:cs="Arial"/>
          <w:sz w:val="19"/>
          <w:szCs w:val="18"/>
        </w:rPr>
        <w:t>18TUOIN18</w:t>
      </w:r>
      <w:r w:rsidR="008570F7" w:rsidRPr="00D84143">
        <w:rPr>
          <w:rFonts w:ascii="Arial" w:hAnsi="Arial" w:cs="Arial"/>
          <w:sz w:val="19"/>
          <w:szCs w:val="18"/>
        </w:rPr>
        <w:t xml:space="preserve"> </w:t>
      </w:r>
      <w:r w:rsidRPr="00D84143">
        <w:rPr>
          <w:rFonts w:ascii="Arial" w:hAnsi="Arial" w:cs="Arial"/>
          <w:sz w:val="19"/>
          <w:szCs w:val="18"/>
        </w:rPr>
        <w:t xml:space="preserve">a musí obsahovat rozčlenění uvedené ceny v tomto rozsahu: Kč bez DPH; DPH v %, DPH v Kč, celkem včetně DPH v Kč, dále musí obsahovat označení a číslo, jméno nebo název, sídlo nebo místo podnikání a identifikační číslo a údaje o zápisu v obchodním rejstříku nebo jiné evidenci, včetně spisové značky, a to jak koordinátora BOZP, tak i zadavatele č. 2, důvod fakturace, popis služby, přesné označení díla, daňový údaj, označení bank. ústavu a č. účtu, na který má být placeno, den odeslání faktury a lhůta splatnosti 60 dnů, datum uskutečnitelného zdanitelného plnění, částka k úhradě. </w:t>
      </w:r>
    </w:p>
    <w:p w14:paraId="09B7EC82" w14:textId="77777777" w:rsidR="00470F6D" w:rsidRPr="00D84143" w:rsidRDefault="00470F6D" w:rsidP="00AD6AFC">
      <w:pPr>
        <w:spacing w:before="240"/>
        <w:ind w:left="567"/>
        <w:jc w:val="both"/>
        <w:rPr>
          <w:rFonts w:ascii="Arial" w:hAnsi="Arial" w:cs="Arial"/>
          <w:sz w:val="19"/>
          <w:szCs w:val="18"/>
        </w:rPr>
      </w:pPr>
      <w:r w:rsidRPr="00D84143">
        <w:rPr>
          <w:rFonts w:ascii="Arial" w:hAnsi="Arial" w:cs="Arial"/>
          <w:b/>
          <w:sz w:val="19"/>
          <w:szCs w:val="18"/>
        </w:rPr>
        <w:t>statutární město Plzeň</w:t>
      </w:r>
      <w:r w:rsidRPr="00D84143">
        <w:rPr>
          <w:rFonts w:ascii="Arial" w:hAnsi="Arial" w:cs="Arial"/>
          <w:sz w:val="19"/>
          <w:szCs w:val="18"/>
        </w:rPr>
        <w:t xml:space="preserve">, </w:t>
      </w:r>
    </w:p>
    <w:p w14:paraId="6FF8F065" w14:textId="77777777" w:rsidR="00470F6D" w:rsidRPr="00D84143" w:rsidRDefault="00470F6D" w:rsidP="00470F6D">
      <w:pPr>
        <w:ind w:left="567"/>
        <w:jc w:val="both"/>
        <w:rPr>
          <w:rFonts w:ascii="Arial" w:hAnsi="Arial" w:cs="Arial"/>
          <w:sz w:val="19"/>
          <w:szCs w:val="18"/>
        </w:rPr>
      </w:pPr>
      <w:r w:rsidRPr="00D84143">
        <w:rPr>
          <w:rFonts w:ascii="Arial" w:hAnsi="Arial" w:cs="Arial"/>
          <w:sz w:val="19"/>
          <w:szCs w:val="18"/>
        </w:rPr>
        <w:t xml:space="preserve">se sídlem náměstí Republiky 1/1, Plzeň, PSČ 301 00, </w:t>
      </w:r>
    </w:p>
    <w:p w14:paraId="3C2B433C" w14:textId="77777777" w:rsidR="00470F6D" w:rsidRPr="00D84143" w:rsidRDefault="00470F6D" w:rsidP="00470F6D">
      <w:pPr>
        <w:ind w:left="567"/>
        <w:jc w:val="both"/>
        <w:rPr>
          <w:rFonts w:ascii="Arial" w:hAnsi="Arial" w:cs="Arial"/>
          <w:sz w:val="19"/>
          <w:szCs w:val="18"/>
        </w:rPr>
      </w:pPr>
      <w:r w:rsidRPr="00D84143">
        <w:rPr>
          <w:rFonts w:ascii="Arial" w:hAnsi="Arial" w:cs="Arial"/>
          <w:sz w:val="19"/>
          <w:szCs w:val="18"/>
        </w:rPr>
        <w:t xml:space="preserve">DIČ: CZ00075370, IČO: 000 75 370 </w:t>
      </w:r>
    </w:p>
    <w:p w14:paraId="62BF280A" w14:textId="77777777" w:rsidR="00470F6D" w:rsidRPr="00D84143" w:rsidRDefault="00470F6D" w:rsidP="00470F6D">
      <w:pPr>
        <w:tabs>
          <w:tab w:val="left" w:pos="720"/>
          <w:tab w:val="right" w:leader="dot" w:pos="7371"/>
        </w:tabs>
        <w:spacing w:before="120"/>
        <w:ind w:left="539" w:right="567" w:hanging="539"/>
        <w:jc w:val="both"/>
        <w:rPr>
          <w:rFonts w:ascii="Arial" w:hAnsi="Arial" w:cs="Arial"/>
          <w:sz w:val="19"/>
          <w:szCs w:val="18"/>
        </w:rPr>
      </w:pPr>
      <w:r w:rsidRPr="00D84143">
        <w:rPr>
          <w:rFonts w:ascii="Arial" w:hAnsi="Arial" w:cs="Arial"/>
          <w:sz w:val="19"/>
          <w:szCs w:val="18"/>
        </w:rPr>
        <w:tab/>
        <w:t>a musí být doručena na adresu statutární město Plzeň, Odbor investic MMP, Škroupova 5, Plzeň, P</w:t>
      </w:r>
      <w:r w:rsidR="00D875B8" w:rsidRPr="00D84143">
        <w:rPr>
          <w:rFonts w:ascii="Arial" w:hAnsi="Arial" w:cs="Arial"/>
          <w:sz w:val="19"/>
          <w:szCs w:val="18"/>
        </w:rPr>
        <w:t>SČ</w:t>
      </w:r>
      <w:r w:rsidRPr="00D84143">
        <w:rPr>
          <w:rFonts w:ascii="Arial" w:hAnsi="Arial" w:cs="Arial"/>
          <w:sz w:val="19"/>
          <w:szCs w:val="18"/>
        </w:rPr>
        <w:t xml:space="preserve"> 306 32.</w:t>
      </w:r>
    </w:p>
    <w:p w14:paraId="5A700044" w14:textId="77777777"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D84143">
        <w:rPr>
          <w:rFonts w:ascii="Arial" w:hAnsi="Arial" w:cs="Arial"/>
          <w:b/>
          <w:sz w:val="19"/>
          <w:szCs w:val="19"/>
        </w:rPr>
        <w:t>4.</w:t>
      </w:r>
      <w:r w:rsidR="007F276D" w:rsidRPr="00D84143">
        <w:rPr>
          <w:rFonts w:ascii="Arial" w:hAnsi="Arial" w:cs="Arial"/>
          <w:b/>
          <w:sz w:val="19"/>
          <w:szCs w:val="19"/>
        </w:rPr>
        <w:t>9</w:t>
      </w:r>
      <w:r w:rsidRPr="00D84143">
        <w:rPr>
          <w:rFonts w:ascii="Arial" w:hAnsi="Arial" w:cs="Arial"/>
          <w:b/>
          <w:sz w:val="19"/>
          <w:szCs w:val="19"/>
        </w:rPr>
        <w:t>.</w:t>
      </w:r>
      <w:r w:rsidRPr="00D84143">
        <w:rPr>
          <w:rFonts w:ascii="Arial" w:hAnsi="Arial" w:cs="Arial"/>
          <w:b/>
          <w:sz w:val="19"/>
          <w:szCs w:val="19"/>
        </w:rPr>
        <w:tab/>
      </w:r>
      <w:r w:rsidRPr="00D84143">
        <w:rPr>
          <w:rFonts w:ascii="Arial" w:hAnsi="Arial" w:cs="Arial"/>
          <w:sz w:val="19"/>
          <w:szCs w:val="19"/>
        </w:rPr>
        <w:t xml:space="preserve">V případě, že </w:t>
      </w:r>
      <w:r w:rsidR="00130512" w:rsidRPr="00D84143">
        <w:rPr>
          <w:rFonts w:ascii="Arial" w:hAnsi="Arial" w:cs="Arial"/>
          <w:sz w:val="19"/>
          <w:szCs w:val="19"/>
        </w:rPr>
        <w:t xml:space="preserve"> faktura - </w:t>
      </w:r>
      <w:r w:rsidRPr="00D84143">
        <w:rPr>
          <w:rFonts w:ascii="Arial" w:hAnsi="Arial" w:cs="Arial"/>
          <w:sz w:val="19"/>
          <w:szCs w:val="19"/>
        </w:rPr>
        <w:t>daňový doklad nebude mít všechny potřebné náležitosti</w:t>
      </w:r>
      <w:r w:rsidR="00276A5F" w:rsidRPr="00D84143">
        <w:rPr>
          <w:rFonts w:ascii="Arial" w:hAnsi="Arial" w:cs="Arial"/>
          <w:sz w:val="19"/>
          <w:szCs w:val="19"/>
        </w:rPr>
        <w:t xml:space="preserve"> anebo k němu nebude připojen soupis vykonaných činností dle </w:t>
      </w:r>
      <w:r w:rsidR="005E2265" w:rsidRPr="00D84143">
        <w:rPr>
          <w:rFonts w:ascii="Arial" w:hAnsi="Arial" w:cs="Arial"/>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 xml:space="preserve">doručit </w:t>
      </w:r>
      <w:r w:rsidRPr="00CF35B2">
        <w:rPr>
          <w:rFonts w:ascii="Arial" w:hAnsi="Arial" w:cs="Arial"/>
          <w:color w:val="000000"/>
          <w:sz w:val="19"/>
          <w:szCs w:val="19"/>
        </w:rPr>
        <w:lastRenderedPageBreak/>
        <w:t>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14:paraId="15C71B7B" w14:textId="77777777"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14:paraId="1275EAF2" w14:textId="77777777"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14:paraId="50C2EE4D" w14:textId="77777777"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14:paraId="613CD623" w14:textId="77777777"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14:paraId="75EFF891" w14:textId="77777777"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14:paraId="121FDC8C" w14:textId="03AE19DA" w:rsidR="00B23BD3" w:rsidRPr="00CF35B2" w:rsidRDefault="00B23BD3" w:rsidP="00AE6495">
      <w:pPr>
        <w:numPr>
          <w:ilvl w:val="1"/>
          <w:numId w:val="10"/>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(předpoklad </w:t>
      </w:r>
      <w:r w:rsidR="00A9596F">
        <w:rPr>
          <w:rFonts w:ascii="Arial" w:hAnsi="Arial" w:cs="Arial"/>
          <w:b/>
          <w:sz w:val="19"/>
          <w:szCs w:val="19"/>
        </w:rPr>
        <w:t>04</w:t>
      </w:r>
      <w:r w:rsidR="00D228AE" w:rsidRPr="00CF35B2">
        <w:rPr>
          <w:rFonts w:ascii="Arial" w:hAnsi="Arial" w:cs="Arial"/>
          <w:b/>
          <w:sz w:val="19"/>
          <w:szCs w:val="19"/>
        </w:rPr>
        <w:t>/</w:t>
      </w:r>
      <w:r w:rsidR="00D875B8">
        <w:rPr>
          <w:rFonts w:ascii="Arial" w:hAnsi="Arial" w:cs="Arial"/>
          <w:b/>
          <w:sz w:val="19"/>
          <w:szCs w:val="19"/>
        </w:rPr>
        <w:t>2021</w:t>
      </w:r>
      <w:r w:rsidR="00D228AE" w:rsidRPr="00CF35B2">
        <w:rPr>
          <w:rFonts w:ascii="Arial" w:hAnsi="Arial" w:cs="Arial"/>
          <w:b/>
          <w:sz w:val="19"/>
          <w:szCs w:val="19"/>
        </w:rPr>
        <w:t>)</w:t>
      </w:r>
    </w:p>
    <w:p w14:paraId="6B5CA2BA" w14:textId="77777777" w:rsidR="001131AA" w:rsidRPr="00CF35B2" w:rsidRDefault="00B23BD3" w:rsidP="00AE6495">
      <w:pPr>
        <w:numPr>
          <w:ilvl w:val="0"/>
          <w:numId w:val="27"/>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14:paraId="5BDB986E" w14:textId="77777777" w:rsidR="00315AB4" w:rsidRPr="00AE6495" w:rsidRDefault="001131AA" w:rsidP="00AA0D1B">
      <w:pPr>
        <w:spacing w:after="120"/>
        <w:ind w:left="3402" w:right="567" w:hanging="2142"/>
        <w:jc w:val="both"/>
        <w:rPr>
          <w:rFonts w:ascii="Arial" w:hAnsi="Arial" w:cs="Arial"/>
          <w:b/>
          <w:color w:val="FF0000"/>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AA0D1B" w:rsidRPr="00AA0D1B">
        <w:rPr>
          <w:rFonts w:ascii="Arial" w:hAnsi="Arial" w:cs="Arial"/>
          <w:b/>
          <w:sz w:val="19"/>
          <w:szCs w:val="19"/>
        </w:rPr>
        <w:t xml:space="preserve">dle §14 </w:t>
      </w:r>
      <w:r w:rsidR="00AD6AFC">
        <w:rPr>
          <w:rFonts w:ascii="Arial" w:hAnsi="Arial" w:cs="Arial"/>
          <w:b/>
          <w:sz w:val="19"/>
          <w:szCs w:val="19"/>
        </w:rPr>
        <w:t xml:space="preserve">zákona č.309/2016 – (předpoklad </w:t>
      </w:r>
      <w:r w:rsidR="00AA0D1B" w:rsidRPr="00AA0D1B">
        <w:rPr>
          <w:rFonts w:ascii="Arial" w:hAnsi="Arial" w:cs="Arial"/>
          <w:b/>
          <w:sz w:val="19"/>
          <w:szCs w:val="19"/>
        </w:rPr>
        <w:t xml:space="preserve">03/2024) </w:t>
      </w:r>
      <w:r w:rsidR="00B23BD3" w:rsidRPr="00AE6495">
        <w:rPr>
          <w:rFonts w:ascii="Arial" w:hAnsi="Arial" w:cs="Arial"/>
          <w:b/>
          <w:color w:val="FF0000"/>
          <w:sz w:val="19"/>
          <w:szCs w:val="19"/>
        </w:rPr>
        <w:t xml:space="preserve"> </w:t>
      </w:r>
    </w:p>
    <w:p w14:paraId="12738C4E" w14:textId="77777777" w:rsidR="006018FC" w:rsidRPr="00CF35B2" w:rsidRDefault="00A8300D" w:rsidP="00AE6495">
      <w:pPr>
        <w:numPr>
          <w:ilvl w:val="1"/>
          <w:numId w:val="10"/>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14:paraId="75DA45BA" w14:textId="77777777"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14:paraId="51B1F604" w14:textId="77777777"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14:paraId="3337E4A0" w14:textId="77777777"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14:paraId="024A9A8E" w14:textId="77777777"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14:paraId="0317F78E" w14:textId="77777777" w:rsidR="00641380" w:rsidRPr="00CF35B2" w:rsidRDefault="00641380" w:rsidP="0078281C">
      <w:pPr>
        <w:tabs>
          <w:tab w:val="left" w:pos="9214"/>
        </w:tabs>
        <w:ind w:right="567"/>
        <w:rPr>
          <w:rFonts w:ascii="Arial" w:hAnsi="Arial" w:cs="Arial"/>
          <w:color w:val="000000"/>
          <w:sz w:val="19"/>
          <w:szCs w:val="19"/>
        </w:rPr>
      </w:pPr>
    </w:p>
    <w:p w14:paraId="4980BE61" w14:textId="77777777"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14:paraId="6B147E20" w14:textId="77777777"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14:paraId="0C378398" w14:textId="77777777"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14:paraId="48C01C56" w14:textId="77777777" w:rsidR="00D875B8" w:rsidRDefault="00D875B8" w:rsidP="006040CE">
      <w:pPr>
        <w:tabs>
          <w:tab w:val="left" w:pos="9214"/>
        </w:tabs>
        <w:spacing w:before="120"/>
        <w:ind w:left="539" w:right="567" w:hanging="539"/>
        <w:jc w:val="both"/>
        <w:rPr>
          <w:rFonts w:ascii="Arial" w:hAnsi="Arial" w:cs="Arial"/>
          <w:b/>
          <w:sz w:val="19"/>
          <w:szCs w:val="19"/>
        </w:rPr>
      </w:pPr>
    </w:p>
    <w:p w14:paraId="0D0BD8FA" w14:textId="77777777"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14:paraId="1A8F981C" w14:textId="77777777"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14:paraId="11CB20DF" w14:textId="77777777" w:rsidR="00B920FE" w:rsidRPr="00CF35B2" w:rsidRDefault="00B920FE" w:rsidP="00AE6495">
      <w:pPr>
        <w:numPr>
          <w:ilvl w:val="1"/>
          <w:numId w:val="28"/>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14:paraId="38B8D56B" w14:textId="77777777" w:rsidR="00B920FE" w:rsidRPr="00CF35B2" w:rsidRDefault="00B920FE" w:rsidP="00AE6495">
      <w:pPr>
        <w:numPr>
          <w:ilvl w:val="1"/>
          <w:numId w:val="28"/>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14:paraId="25E02B83" w14:textId="77777777" w:rsidR="00B920FE" w:rsidRPr="00CF35B2" w:rsidRDefault="00B920FE" w:rsidP="00AE6495">
      <w:pPr>
        <w:numPr>
          <w:ilvl w:val="1"/>
          <w:numId w:val="28"/>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14:paraId="23F1F890" w14:textId="77777777" w:rsidR="00B920FE" w:rsidRPr="00CF35B2" w:rsidRDefault="00B920FE" w:rsidP="00AE6495">
      <w:pPr>
        <w:numPr>
          <w:ilvl w:val="1"/>
          <w:numId w:val="28"/>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14:paraId="14D97A17" w14:textId="77777777" w:rsidR="00B920FE" w:rsidRDefault="00B920FE" w:rsidP="00AE6495">
      <w:pPr>
        <w:numPr>
          <w:ilvl w:val="1"/>
          <w:numId w:val="28"/>
        </w:numPr>
        <w:overflowPunct/>
        <w:autoSpaceDE/>
        <w:autoSpaceDN/>
        <w:adjustRightInd/>
        <w:spacing w:after="12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14:paraId="762D8CA9" w14:textId="77777777" w:rsidR="0053078B" w:rsidRPr="0084774F" w:rsidRDefault="0053078B" w:rsidP="00AE6495">
      <w:pPr>
        <w:pStyle w:val="Text1-1"/>
        <w:numPr>
          <w:ilvl w:val="1"/>
          <w:numId w:val="31"/>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14:paraId="4C7A1419" w14:textId="77777777" w:rsidR="0053078B" w:rsidRPr="0084774F" w:rsidRDefault="0053078B" w:rsidP="00AE6495">
      <w:pPr>
        <w:pStyle w:val="Text1-1"/>
        <w:numPr>
          <w:ilvl w:val="2"/>
          <w:numId w:val="30"/>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14:paraId="0261E1B8"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14:paraId="001D1322" w14:textId="77777777" w:rsidR="0053078B" w:rsidRPr="0084774F" w:rsidRDefault="0053078B" w:rsidP="0053078B">
      <w:pPr>
        <w:pStyle w:val="Text1-2"/>
        <w:numPr>
          <w:ilvl w:val="0"/>
          <w:numId w:val="0"/>
        </w:numPr>
        <w:spacing w:line="240" w:lineRule="auto"/>
        <w:ind w:left="1276" w:right="567" w:hanging="709"/>
        <w:rPr>
          <w:rFonts w:ascii="Arial" w:hAnsi="Arial" w:cs="Arial"/>
          <w:sz w:val="19"/>
          <w:szCs w:val="19"/>
        </w:rPr>
      </w:pPr>
      <w:r w:rsidRPr="00E74F10">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elektronicky, např. MS Teams, Google meet, atp.</w:t>
      </w:r>
      <w:r w:rsidRPr="0084774F">
        <w:rPr>
          <w:rFonts w:ascii="Arial" w:eastAsia="Times New Roman" w:hAnsi="Arial" w:cs="Arial"/>
          <w:sz w:val="19"/>
          <w:szCs w:val="19"/>
        </w:rPr>
        <w:t>), pokud nebude nutné, aby byly spojeny s místním šetřením.</w:t>
      </w:r>
    </w:p>
    <w:p w14:paraId="7673B72C" w14:textId="77777777" w:rsidR="0053078B" w:rsidRPr="0084774F" w:rsidRDefault="0053078B" w:rsidP="0053078B">
      <w:pPr>
        <w:pStyle w:val="Text1-2"/>
        <w:numPr>
          <w:ilvl w:val="0"/>
          <w:numId w:val="0"/>
        </w:numPr>
        <w:spacing w:line="240" w:lineRule="auto"/>
        <w:ind w:left="1276" w:right="567" w:hanging="709"/>
        <w:rPr>
          <w:rFonts w:ascii="Arial" w:eastAsia="Times New Roman" w:hAnsi="Arial" w:cs="Arial"/>
          <w:sz w:val="19"/>
          <w:szCs w:val="19"/>
        </w:rPr>
      </w:pPr>
      <w:r w:rsidRPr="00E74F10">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14:paraId="5047102F" w14:textId="77777777" w:rsidR="0053078B" w:rsidRPr="0084774F" w:rsidRDefault="0053078B" w:rsidP="0053078B">
      <w:pPr>
        <w:spacing w:after="120"/>
        <w:ind w:left="1276" w:right="567" w:hanging="709"/>
        <w:jc w:val="both"/>
        <w:rPr>
          <w:sz w:val="19"/>
          <w:szCs w:val="19"/>
        </w:rPr>
      </w:pPr>
      <w:r w:rsidRPr="00E74F10">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14:paraId="5144B8CF" w14:textId="77777777"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14:paraId="5472BFF4"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14:paraId="513ADCEA"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14:paraId="5A39DEB7" w14:textId="77777777"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14:paraId="7921E6EC"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14:paraId="24A4E0C6"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lastRenderedPageBreak/>
        <w:t>částku ve výši 2.000 Kč za každé jednotlivé nesplnění jiných závazků a povinností dle této smlouvy,</w:t>
      </w:r>
    </w:p>
    <w:p w14:paraId="644FDB47"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14:paraId="669C1A58"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14:paraId="0DAB7CDC"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14:paraId="06E1C410" w14:textId="77777777"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14:paraId="1E2B5FDF" w14:textId="77777777"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14:paraId="0109C17C"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6E5072DB"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1F534056" w14:textId="77777777" w:rsidR="0071243D" w:rsidRPr="00CD7D1B"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57D7DD29" w14:textId="77777777" w:rsidR="0071243D" w:rsidRDefault="0071243D"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0F4C5766" w14:textId="77777777" w:rsidR="00D875B8" w:rsidRPr="00CD7D1B" w:rsidRDefault="00D875B8" w:rsidP="0071243D">
      <w:pPr>
        <w:tabs>
          <w:tab w:val="left" w:pos="9214"/>
        </w:tabs>
        <w:overflowPunct/>
        <w:autoSpaceDE/>
        <w:autoSpaceDN/>
        <w:adjustRightInd/>
        <w:spacing w:before="120"/>
        <w:ind w:left="539" w:right="567" w:hanging="539"/>
        <w:jc w:val="both"/>
        <w:textAlignment w:val="auto"/>
        <w:rPr>
          <w:rFonts w:ascii="Arial" w:hAnsi="Arial" w:cs="Arial"/>
          <w:sz w:val="19"/>
          <w:szCs w:val="19"/>
        </w:rPr>
      </w:pPr>
    </w:p>
    <w:p w14:paraId="7EC18DF0" w14:textId="77777777"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lastRenderedPageBreak/>
        <w:t>9.   ZPRACOVÁNÍ osobních údajů</w:t>
      </w:r>
    </w:p>
    <w:p w14:paraId="626F1EA1"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14:paraId="5BF6FCCC"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14:paraId="2D4D170C"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14:paraId="0179E148" w14:textId="77777777"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14:paraId="3BC44A4B" w14:textId="77777777"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14:paraId="7462EF7E"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14:paraId="128AAEAF"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14:paraId="6D5C376E"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05C75839" w14:textId="77777777"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14:paraId="4B902D7E"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14:paraId="752E09BF"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14:paraId="0238CF77"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587BAB12" w14:textId="77777777"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14:paraId="1B5EBD24"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14:paraId="1C8AD244"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14:paraId="14B1396C"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14:paraId="6DF498FB"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5B9DD097"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14:paraId="505810FD" w14:textId="77777777"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14:paraId="5D909579" w14:textId="77777777" w:rsidR="00D875B8" w:rsidRDefault="00D875B8" w:rsidP="00987C14">
      <w:pPr>
        <w:overflowPunct/>
        <w:autoSpaceDE/>
        <w:autoSpaceDN/>
        <w:adjustRightInd/>
        <w:spacing w:after="120"/>
        <w:ind w:left="851" w:right="567" w:hanging="284"/>
        <w:jc w:val="both"/>
        <w:textAlignment w:val="auto"/>
        <w:rPr>
          <w:rFonts w:ascii="Arial" w:hAnsi="Arial" w:cs="Arial"/>
          <w:sz w:val="19"/>
          <w:szCs w:val="19"/>
        </w:rPr>
      </w:pPr>
    </w:p>
    <w:p w14:paraId="0EC31B73" w14:textId="77777777" w:rsidR="00D875B8" w:rsidRPr="007D6D54" w:rsidRDefault="00D875B8" w:rsidP="00987C14">
      <w:pPr>
        <w:overflowPunct/>
        <w:autoSpaceDE/>
        <w:autoSpaceDN/>
        <w:adjustRightInd/>
        <w:spacing w:after="120"/>
        <w:ind w:left="851" w:right="567" w:hanging="284"/>
        <w:jc w:val="both"/>
        <w:textAlignment w:val="auto"/>
        <w:rPr>
          <w:rFonts w:ascii="Arial" w:hAnsi="Arial" w:cs="Arial"/>
          <w:sz w:val="19"/>
          <w:szCs w:val="19"/>
        </w:rPr>
      </w:pPr>
    </w:p>
    <w:p w14:paraId="6E00D21B"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lastRenderedPageBreak/>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14:paraId="30895304" w14:textId="77777777"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14:paraId="1F428803" w14:textId="77777777"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14:paraId="5668A079" w14:textId="77777777"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14:paraId="06E12371"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14:paraId="06196598"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14:paraId="175B2CE5"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14:paraId="1FD61B45" w14:textId="77777777" w:rsidR="00483E7F" w:rsidRPr="00000036" w:rsidRDefault="00483E7F" w:rsidP="00483E7F">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14:paraId="73E0E3E1"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15932953"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14:paraId="49A50EEC" w14:textId="77777777"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14:paraId="5C3A4F4C" w14:textId="77777777"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14:paraId="4400EF1A" w14:textId="77777777"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72E17FC6"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EFCC22"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14:paraId="3D772246"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lastRenderedPageBreak/>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1E6A9CD1"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0EB90A"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EDDC0E5" w14:textId="77777777"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14:paraId="1C3E1298" w14:textId="77777777"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14:paraId="145C1F5F" w14:textId="77777777" w:rsidR="00E205B7" w:rsidRPr="00000036" w:rsidRDefault="00E205B7" w:rsidP="00E205B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D2C444C"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1644E7B6"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6C79EB42" w14:textId="77777777" w:rsidR="00E205B7" w:rsidRPr="00000036" w:rsidRDefault="00E205B7" w:rsidP="00E205B7">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14:paraId="1C434162" w14:textId="77777777" w:rsidR="00E205B7" w:rsidRPr="00000036"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14:paraId="5B30108F" w14:textId="77777777" w:rsidR="00E205B7" w:rsidRDefault="00E205B7" w:rsidP="00E205B7">
      <w:pPr>
        <w:spacing w:before="60"/>
        <w:ind w:left="567" w:right="567"/>
        <w:jc w:val="both"/>
        <w:rPr>
          <w:rFonts w:ascii="Arial" w:hAnsi="Arial" w:cs="Arial"/>
          <w:sz w:val="19"/>
          <w:szCs w:val="19"/>
        </w:rPr>
      </w:pPr>
      <w:r w:rsidRPr="00000036">
        <w:rPr>
          <w:rFonts w:ascii="Arial" w:hAnsi="Arial" w:cs="Arial"/>
          <w:sz w:val="19"/>
          <w:szCs w:val="19"/>
        </w:rPr>
        <w:t>příloha č. 2 - Plná moc</w:t>
      </w:r>
    </w:p>
    <w:p w14:paraId="5DF8347C" w14:textId="77777777" w:rsidR="00E205B7" w:rsidRDefault="00E205B7" w:rsidP="00E205B7">
      <w:pPr>
        <w:ind w:right="567"/>
        <w:jc w:val="both"/>
        <w:rPr>
          <w:rFonts w:ascii="Arial" w:hAnsi="Arial"/>
          <w:color w:val="000000"/>
          <w:sz w:val="19"/>
          <w:szCs w:val="19"/>
        </w:rPr>
      </w:pPr>
    </w:p>
    <w:p w14:paraId="16026087" w14:textId="77777777" w:rsidR="00E205B7" w:rsidRPr="00000036" w:rsidRDefault="00E205B7" w:rsidP="00E205B7">
      <w:pPr>
        <w:spacing w:after="120"/>
        <w:jc w:val="both"/>
        <w:rPr>
          <w:rFonts w:ascii="Arial" w:hAnsi="Arial"/>
          <w:color w:val="000000"/>
          <w:sz w:val="19"/>
          <w:szCs w:val="19"/>
        </w:rPr>
      </w:pPr>
      <w:r w:rsidRPr="00000036">
        <w:rPr>
          <w:rFonts w:ascii="Arial" w:hAnsi="Arial"/>
          <w:color w:val="000000"/>
          <w:sz w:val="19"/>
          <w:szCs w:val="19"/>
        </w:rPr>
        <w:t xml:space="preserve">V Praze dne  ………………………….                              V ………….. dne………. </w:t>
      </w:r>
    </w:p>
    <w:p w14:paraId="743DC899" w14:textId="77777777" w:rsidR="00E205B7" w:rsidRDefault="00E205B7" w:rsidP="00E205B7">
      <w:pPr>
        <w:spacing w:before="60"/>
        <w:jc w:val="both"/>
        <w:rPr>
          <w:rFonts w:ascii="Arial" w:hAnsi="Arial"/>
          <w:b/>
          <w:color w:val="000000"/>
          <w:sz w:val="19"/>
          <w:szCs w:val="19"/>
        </w:rPr>
      </w:pPr>
      <w:r w:rsidRPr="00000036">
        <w:rPr>
          <w:rFonts w:ascii="Arial" w:hAnsi="Arial"/>
          <w:b/>
          <w:color w:val="000000"/>
          <w:sz w:val="19"/>
          <w:szCs w:val="19"/>
        </w:rPr>
        <w:t>Za zadavatele stavby</w:t>
      </w:r>
      <w:r w:rsidR="004962AA">
        <w:rPr>
          <w:rFonts w:ascii="Arial" w:hAnsi="Arial"/>
          <w:b/>
          <w:color w:val="000000"/>
          <w:sz w:val="19"/>
          <w:szCs w:val="19"/>
        </w:rPr>
        <w:t xml:space="preserve"> č. 1</w:t>
      </w:r>
      <w:r w:rsidRPr="00000036">
        <w:rPr>
          <w:rFonts w:ascii="Arial" w:hAnsi="Arial"/>
          <w:b/>
          <w:color w:val="000000"/>
          <w:sz w:val="19"/>
          <w:szCs w:val="19"/>
        </w:rPr>
        <w:t>:                                             Za koordinátora BOZP:</w:t>
      </w:r>
    </w:p>
    <w:p w14:paraId="01458036" w14:textId="77777777" w:rsidR="00D875B8" w:rsidRDefault="00D875B8" w:rsidP="00E205B7">
      <w:pPr>
        <w:spacing w:before="60"/>
        <w:jc w:val="both"/>
        <w:rPr>
          <w:rFonts w:ascii="Arial" w:hAnsi="Arial"/>
          <w:b/>
          <w:color w:val="000000"/>
          <w:sz w:val="19"/>
          <w:szCs w:val="19"/>
        </w:rPr>
      </w:pPr>
    </w:p>
    <w:p w14:paraId="62543703" w14:textId="77777777" w:rsidR="00D875B8" w:rsidRDefault="00D875B8" w:rsidP="00E205B7">
      <w:pPr>
        <w:spacing w:before="60"/>
        <w:jc w:val="both"/>
        <w:rPr>
          <w:rFonts w:ascii="Arial" w:hAnsi="Arial"/>
          <w:b/>
          <w:color w:val="000000"/>
          <w:sz w:val="19"/>
          <w:szCs w:val="19"/>
        </w:rPr>
      </w:pPr>
    </w:p>
    <w:p w14:paraId="53CF4C0D" w14:textId="77777777" w:rsidR="00E205B7" w:rsidRPr="00000036" w:rsidRDefault="00E205B7" w:rsidP="00E205B7">
      <w:pPr>
        <w:spacing w:before="60"/>
        <w:jc w:val="both"/>
        <w:rPr>
          <w:rFonts w:ascii="Arial" w:hAnsi="Arial"/>
          <w:b/>
          <w:color w:val="000000"/>
          <w:sz w:val="19"/>
          <w:szCs w:val="19"/>
        </w:rPr>
      </w:pPr>
    </w:p>
    <w:p w14:paraId="52A56B7C" w14:textId="77777777" w:rsidR="00E205B7" w:rsidRPr="00000036" w:rsidRDefault="00E205B7" w:rsidP="00E205B7">
      <w:pPr>
        <w:spacing w:before="720"/>
        <w:jc w:val="both"/>
        <w:rPr>
          <w:rFonts w:ascii="Arial" w:hAnsi="Arial"/>
          <w:color w:val="000000"/>
          <w:sz w:val="19"/>
          <w:szCs w:val="19"/>
        </w:rPr>
      </w:pPr>
      <w:r w:rsidRPr="00000036">
        <w:rPr>
          <w:rFonts w:ascii="Arial" w:hAnsi="Arial"/>
          <w:color w:val="000000"/>
          <w:sz w:val="19"/>
          <w:szCs w:val="19"/>
        </w:rPr>
        <w:t>…………………………………                                          …………………………………….</w:t>
      </w:r>
    </w:p>
    <w:p w14:paraId="2F1948F1" w14:textId="77777777" w:rsidR="00E205B7" w:rsidRPr="00000036" w:rsidRDefault="00E205B7" w:rsidP="00E205B7">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14:paraId="781017AB" w14:textId="77777777" w:rsidR="00E205B7" w:rsidRPr="00000036" w:rsidRDefault="00E205B7" w:rsidP="00E205B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14:paraId="1C68FE53" w14:textId="77777777" w:rsidR="004962AA" w:rsidRDefault="00E205B7" w:rsidP="00E205B7">
      <w:pPr>
        <w:ind w:left="567" w:right="567" w:hanging="709"/>
        <w:jc w:val="both"/>
        <w:rPr>
          <w:rFonts w:ascii="Arial" w:hAnsi="Arial"/>
          <w:color w:val="000000"/>
          <w:sz w:val="19"/>
          <w:szCs w:val="19"/>
        </w:rPr>
      </w:pP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Stavební správa západ</w:t>
      </w:r>
    </w:p>
    <w:p w14:paraId="02F16BBB" w14:textId="77777777" w:rsidR="004962AA" w:rsidRDefault="004962AA" w:rsidP="00E205B7">
      <w:pPr>
        <w:ind w:left="567" w:right="567" w:hanging="709"/>
        <w:jc w:val="both"/>
        <w:rPr>
          <w:rFonts w:ascii="Arial" w:hAnsi="Arial"/>
          <w:color w:val="000000"/>
          <w:sz w:val="19"/>
          <w:szCs w:val="19"/>
        </w:rPr>
      </w:pPr>
    </w:p>
    <w:p w14:paraId="02BE938B" w14:textId="77777777" w:rsidR="00D875B8" w:rsidRDefault="00D875B8" w:rsidP="00D875B8">
      <w:pPr>
        <w:ind w:left="567" w:right="567" w:hanging="709"/>
        <w:jc w:val="both"/>
        <w:rPr>
          <w:rFonts w:ascii="Arial" w:hAnsi="Arial"/>
          <w:color w:val="000000"/>
          <w:sz w:val="19"/>
          <w:szCs w:val="19"/>
        </w:rPr>
      </w:pPr>
    </w:p>
    <w:p w14:paraId="642EEE39" w14:textId="77777777" w:rsidR="00D875B8" w:rsidRDefault="00D875B8" w:rsidP="00D875B8">
      <w:pPr>
        <w:ind w:left="567" w:right="567" w:hanging="709"/>
        <w:jc w:val="both"/>
        <w:rPr>
          <w:rFonts w:ascii="Arial" w:hAnsi="Arial"/>
          <w:color w:val="000000"/>
          <w:sz w:val="19"/>
          <w:szCs w:val="19"/>
        </w:rPr>
      </w:pPr>
    </w:p>
    <w:p w14:paraId="7775F06B" w14:textId="77777777" w:rsidR="00D875B8" w:rsidRDefault="00D875B8" w:rsidP="00D875B8">
      <w:pPr>
        <w:ind w:left="567" w:right="567" w:hanging="709"/>
        <w:jc w:val="both"/>
        <w:rPr>
          <w:rFonts w:ascii="Arial" w:hAnsi="Arial"/>
          <w:color w:val="000000"/>
          <w:sz w:val="19"/>
          <w:szCs w:val="19"/>
        </w:rPr>
      </w:pPr>
    </w:p>
    <w:p w14:paraId="02952AC4" w14:textId="77777777" w:rsidR="00D875B8" w:rsidRDefault="00D875B8" w:rsidP="00D875B8">
      <w:pPr>
        <w:ind w:left="567" w:right="567" w:hanging="709"/>
        <w:jc w:val="both"/>
        <w:rPr>
          <w:rFonts w:ascii="Arial" w:hAnsi="Arial"/>
          <w:color w:val="000000"/>
          <w:sz w:val="19"/>
          <w:szCs w:val="19"/>
        </w:rPr>
      </w:pPr>
    </w:p>
    <w:p w14:paraId="2F965847" w14:textId="77777777" w:rsidR="004962AA" w:rsidRDefault="004962AA" w:rsidP="00E205B7">
      <w:pPr>
        <w:ind w:left="567" w:right="567" w:hanging="709"/>
        <w:jc w:val="both"/>
        <w:rPr>
          <w:rFonts w:ascii="Arial" w:hAnsi="Arial"/>
          <w:color w:val="000000"/>
          <w:sz w:val="19"/>
          <w:szCs w:val="19"/>
        </w:rPr>
      </w:pPr>
    </w:p>
    <w:p w14:paraId="35C562AE" w14:textId="77777777" w:rsidR="004962AA" w:rsidRPr="00B66F9D" w:rsidRDefault="004962AA" w:rsidP="004962AA">
      <w:pPr>
        <w:jc w:val="both"/>
        <w:rPr>
          <w:rFonts w:ascii="Arial" w:hAnsi="Arial"/>
          <w:color w:val="000000"/>
          <w:sz w:val="19"/>
          <w:szCs w:val="19"/>
        </w:rPr>
      </w:pPr>
      <w:r w:rsidRPr="00B66F9D">
        <w:rPr>
          <w:rFonts w:ascii="Arial" w:hAnsi="Arial"/>
          <w:color w:val="000000"/>
          <w:sz w:val="19"/>
          <w:szCs w:val="19"/>
        </w:rPr>
        <w:t>V Plzni dne  ………………………….</w:t>
      </w:r>
    </w:p>
    <w:p w14:paraId="7067713E" w14:textId="77777777" w:rsidR="004962AA" w:rsidRPr="00B66F9D" w:rsidRDefault="004962AA" w:rsidP="004962AA">
      <w:pPr>
        <w:jc w:val="both"/>
        <w:rPr>
          <w:rFonts w:ascii="Arial" w:hAnsi="Arial"/>
          <w:color w:val="000000"/>
          <w:sz w:val="19"/>
          <w:szCs w:val="19"/>
        </w:rPr>
      </w:pPr>
      <w:r w:rsidRPr="00B66F9D">
        <w:rPr>
          <w:rFonts w:ascii="Arial" w:hAnsi="Arial"/>
          <w:color w:val="000000"/>
          <w:sz w:val="19"/>
          <w:szCs w:val="19"/>
        </w:rPr>
        <w:tab/>
      </w:r>
      <w:r w:rsidRPr="00B66F9D">
        <w:rPr>
          <w:rFonts w:ascii="Arial" w:hAnsi="Arial"/>
          <w:color w:val="000000"/>
          <w:sz w:val="19"/>
          <w:szCs w:val="19"/>
        </w:rPr>
        <w:tab/>
      </w:r>
      <w:r w:rsidRPr="00B66F9D">
        <w:rPr>
          <w:rFonts w:ascii="Arial" w:hAnsi="Arial"/>
          <w:color w:val="000000"/>
          <w:sz w:val="19"/>
          <w:szCs w:val="19"/>
        </w:rPr>
        <w:tab/>
      </w:r>
      <w:r w:rsidRPr="00B66F9D">
        <w:rPr>
          <w:rFonts w:ascii="Arial" w:hAnsi="Arial"/>
          <w:color w:val="000000"/>
          <w:sz w:val="19"/>
          <w:szCs w:val="19"/>
        </w:rPr>
        <w:tab/>
      </w:r>
      <w:r w:rsidRPr="00B66F9D">
        <w:rPr>
          <w:rFonts w:ascii="Arial" w:hAnsi="Arial"/>
          <w:color w:val="000000"/>
          <w:sz w:val="19"/>
          <w:szCs w:val="19"/>
        </w:rPr>
        <w:tab/>
      </w:r>
      <w:r w:rsidRPr="00B66F9D">
        <w:rPr>
          <w:rFonts w:ascii="Arial" w:hAnsi="Arial"/>
          <w:color w:val="000000"/>
          <w:sz w:val="19"/>
          <w:szCs w:val="19"/>
        </w:rPr>
        <w:tab/>
        <w:t xml:space="preserve">   </w:t>
      </w:r>
    </w:p>
    <w:p w14:paraId="4B705507" w14:textId="77777777" w:rsidR="004962AA" w:rsidRPr="00B66F9D" w:rsidRDefault="004962AA" w:rsidP="004962AA">
      <w:pPr>
        <w:jc w:val="both"/>
        <w:rPr>
          <w:rFonts w:ascii="Arial" w:hAnsi="Arial"/>
          <w:b/>
          <w:color w:val="000000"/>
          <w:sz w:val="19"/>
          <w:szCs w:val="19"/>
        </w:rPr>
      </w:pPr>
      <w:r w:rsidRPr="00B66F9D">
        <w:rPr>
          <w:rFonts w:ascii="Arial" w:hAnsi="Arial"/>
          <w:b/>
          <w:color w:val="000000"/>
          <w:sz w:val="19"/>
          <w:szCs w:val="19"/>
        </w:rPr>
        <w:t>Za zadavatele stavby č. 2:</w:t>
      </w:r>
    </w:p>
    <w:p w14:paraId="2F7AD0F9" w14:textId="77777777" w:rsidR="004962AA" w:rsidRPr="00B66F9D" w:rsidRDefault="004962AA" w:rsidP="004962AA">
      <w:pPr>
        <w:jc w:val="both"/>
        <w:rPr>
          <w:rFonts w:ascii="Arial" w:hAnsi="Arial"/>
          <w:b/>
          <w:color w:val="000000"/>
          <w:sz w:val="19"/>
          <w:szCs w:val="19"/>
        </w:rPr>
      </w:pPr>
    </w:p>
    <w:p w14:paraId="15AFBBB9" w14:textId="77777777" w:rsidR="004962AA" w:rsidRPr="00B66F9D" w:rsidRDefault="004962AA" w:rsidP="004962AA">
      <w:pPr>
        <w:jc w:val="both"/>
        <w:rPr>
          <w:rFonts w:ascii="Arial" w:hAnsi="Arial"/>
          <w:b/>
          <w:color w:val="000000"/>
          <w:sz w:val="19"/>
          <w:szCs w:val="19"/>
        </w:rPr>
      </w:pPr>
    </w:p>
    <w:p w14:paraId="11C164D4" w14:textId="77777777" w:rsidR="004962AA" w:rsidRPr="00B66F9D" w:rsidRDefault="004962AA" w:rsidP="004962AA">
      <w:pPr>
        <w:jc w:val="both"/>
        <w:rPr>
          <w:rFonts w:ascii="Arial" w:hAnsi="Arial"/>
          <w:b/>
          <w:color w:val="000000"/>
          <w:sz w:val="19"/>
          <w:szCs w:val="19"/>
        </w:rPr>
      </w:pPr>
    </w:p>
    <w:p w14:paraId="4345CA78" w14:textId="77777777" w:rsidR="004962AA" w:rsidRPr="00B66F9D" w:rsidRDefault="004962AA" w:rsidP="004962AA">
      <w:pPr>
        <w:spacing w:before="120"/>
        <w:jc w:val="both"/>
        <w:rPr>
          <w:rFonts w:ascii="Arial" w:hAnsi="Arial"/>
          <w:color w:val="000000"/>
          <w:sz w:val="19"/>
          <w:szCs w:val="19"/>
        </w:rPr>
      </w:pPr>
    </w:p>
    <w:p w14:paraId="677532EF" w14:textId="77777777" w:rsidR="004962AA" w:rsidRPr="00B66F9D" w:rsidRDefault="004962AA" w:rsidP="004962AA">
      <w:pPr>
        <w:spacing w:before="120"/>
        <w:jc w:val="both"/>
        <w:rPr>
          <w:rFonts w:ascii="Arial" w:hAnsi="Arial"/>
          <w:color w:val="000000"/>
          <w:sz w:val="19"/>
          <w:szCs w:val="19"/>
        </w:rPr>
      </w:pPr>
      <w:r w:rsidRPr="00B66F9D">
        <w:rPr>
          <w:rFonts w:ascii="Arial" w:hAnsi="Arial"/>
          <w:color w:val="000000"/>
          <w:sz w:val="19"/>
          <w:szCs w:val="19"/>
        </w:rPr>
        <w:t>…………………………………                                                        .</w:t>
      </w:r>
    </w:p>
    <w:p w14:paraId="162FF6C2" w14:textId="77777777" w:rsidR="004962AA" w:rsidRPr="00B66F9D" w:rsidRDefault="004962AA" w:rsidP="004962AA">
      <w:pPr>
        <w:jc w:val="both"/>
        <w:rPr>
          <w:rFonts w:ascii="Arial" w:hAnsi="Arial"/>
          <w:b/>
          <w:color w:val="000000"/>
          <w:sz w:val="19"/>
          <w:szCs w:val="19"/>
        </w:rPr>
      </w:pPr>
      <w:r w:rsidRPr="00B66F9D">
        <w:rPr>
          <w:rFonts w:ascii="Arial" w:hAnsi="Arial"/>
          <w:b/>
          <w:color w:val="000000"/>
          <w:sz w:val="19"/>
          <w:szCs w:val="19"/>
        </w:rPr>
        <w:t xml:space="preserve">        Ing. Pavel Grisník</w:t>
      </w:r>
    </w:p>
    <w:p w14:paraId="491A3496" w14:textId="77777777" w:rsidR="004962AA" w:rsidRPr="00B66F9D" w:rsidRDefault="004962AA" w:rsidP="004962AA">
      <w:pPr>
        <w:jc w:val="both"/>
        <w:rPr>
          <w:rFonts w:ascii="Arial" w:hAnsi="Arial"/>
          <w:color w:val="000000"/>
          <w:sz w:val="19"/>
          <w:szCs w:val="19"/>
        </w:rPr>
      </w:pPr>
      <w:r w:rsidRPr="00B66F9D">
        <w:rPr>
          <w:rFonts w:ascii="Arial" w:hAnsi="Arial"/>
          <w:color w:val="000000"/>
          <w:sz w:val="19"/>
          <w:szCs w:val="19"/>
        </w:rPr>
        <w:t xml:space="preserve">     vedoucí Odboru investic</w:t>
      </w:r>
    </w:p>
    <w:p w14:paraId="0D603C9B" w14:textId="77777777" w:rsidR="004962AA" w:rsidRPr="00B66F9D" w:rsidRDefault="004962AA" w:rsidP="004962AA">
      <w:pPr>
        <w:jc w:val="both"/>
        <w:rPr>
          <w:rFonts w:ascii="Arial" w:hAnsi="Arial"/>
          <w:color w:val="000000"/>
          <w:sz w:val="19"/>
          <w:szCs w:val="19"/>
        </w:rPr>
      </w:pPr>
      <w:r w:rsidRPr="00B66F9D">
        <w:rPr>
          <w:rFonts w:ascii="Arial" w:hAnsi="Arial"/>
          <w:color w:val="000000"/>
          <w:sz w:val="19"/>
          <w:szCs w:val="19"/>
        </w:rPr>
        <w:t xml:space="preserve">      Magistrátu města Plzně</w:t>
      </w:r>
    </w:p>
    <w:p w14:paraId="4001BF2E" w14:textId="77777777" w:rsidR="00F435C0" w:rsidRPr="007D6D54" w:rsidRDefault="00E205B7" w:rsidP="00E205B7">
      <w:pPr>
        <w:ind w:left="567" w:right="567" w:hanging="709"/>
        <w:jc w:val="both"/>
        <w:rPr>
          <w:rFonts w:ascii="Arial" w:hAnsi="Arial"/>
          <w:color w:val="000000"/>
          <w:sz w:val="19"/>
          <w:szCs w:val="19"/>
        </w:rPr>
      </w:pP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1D98D1" w16cid:durableId="24030EED"/>
  <w16cid:commentId w16cid:paraId="697C731F" w16cid:durableId="24030F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9E60D" w14:textId="77777777" w:rsidR="004C7B1C" w:rsidRDefault="004C7B1C">
      <w:r>
        <w:separator/>
      </w:r>
    </w:p>
  </w:endnote>
  <w:endnote w:type="continuationSeparator" w:id="0">
    <w:p w14:paraId="2700A6FD" w14:textId="77777777" w:rsidR="004C7B1C" w:rsidRDefault="004C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FAE43" w14:textId="11C019B2"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9D4214">
      <w:rPr>
        <w:rStyle w:val="slostrnky"/>
        <w:rFonts w:ascii="Arial" w:hAnsi="Arial" w:cs="Arial"/>
        <w:i/>
        <w:noProof/>
        <w:sz w:val="18"/>
      </w:rPr>
      <w:t>8</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9D4214">
      <w:rPr>
        <w:rStyle w:val="slostrnky"/>
        <w:rFonts w:ascii="Arial" w:hAnsi="Arial" w:cs="Arial"/>
        <w:i/>
        <w:noProof/>
        <w:sz w:val="18"/>
      </w:rPr>
      <w:t>14</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D8184" w14:textId="77777777" w:rsidR="00D60D39" w:rsidRPr="00DE1C43" w:rsidRDefault="00D60D39" w:rsidP="00C41EE1">
    <w:pPr>
      <w:pStyle w:val="Zpat"/>
      <w:framePr w:wrap="around" w:vAnchor="text" w:hAnchor="margin" w:xAlign="center" w:y="1"/>
      <w:rPr>
        <w:rStyle w:val="slostrnky"/>
        <w:rFonts w:ascii="Arial" w:hAnsi="Arial" w:cs="Arial"/>
        <w:i/>
        <w:sz w:val="18"/>
      </w:rPr>
    </w:pPr>
  </w:p>
  <w:p w14:paraId="5BCE822A" w14:textId="68973AC1"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FA4469">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FA4469">
      <w:rPr>
        <w:rFonts w:ascii="Arial" w:hAnsi="Arial" w:cs="Arial"/>
        <w:noProof/>
        <w:sz w:val="18"/>
        <w:szCs w:val="18"/>
      </w:rPr>
      <w:t>14</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5615B" w14:textId="77777777" w:rsidR="004C7B1C" w:rsidRDefault="004C7B1C">
      <w:r>
        <w:separator/>
      </w:r>
    </w:p>
  </w:footnote>
  <w:footnote w:type="continuationSeparator" w:id="0">
    <w:p w14:paraId="5452145B" w14:textId="77777777" w:rsidR="004C7B1C" w:rsidRDefault="004C7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228E4" w14:textId="77777777"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D875B8" w:rsidRPr="00D84143">
      <w:rPr>
        <w:rFonts w:ascii="Arial" w:hAnsi="Arial" w:cs="Arial"/>
        <w:i/>
        <w:sz w:val="18"/>
        <w:szCs w:val="18"/>
      </w:rPr>
      <w:t>Uzel Plzeň, 5. stavba – Lobzy – Koterov</w:t>
    </w:r>
  </w:p>
  <w:p w14:paraId="14979776" w14:textId="77777777"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C68A5" w14:textId="77777777" w:rsidR="00AD6AFC" w:rsidRDefault="00AD6AFC" w:rsidP="00AD6AFC">
    <w:pPr>
      <w:pStyle w:val="Zhlav"/>
      <w:pBdr>
        <w:bottom w:val="single" w:sz="6" w:space="1" w:color="auto"/>
      </w:pBdr>
      <w:tabs>
        <w:tab w:val="clear" w:pos="4536"/>
        <w:tab w:val="clear" w:pos="9072"/>
        <w:tab w:val="center" w:pos="4140"/>
        <w:tab w:val="right" w:pos="9180"/>
      </w:tabs>
      <w:ind w:right="567"/>
      <w:jc w:val="right"/>
      <w:rPr>
        <w:rFonts w:ascii="Arial" w:hAnsi="Arial" w:cs="Arial"/>
        <w:i/>
        <w:sz w:val="18"/>
        <w:szCs w:val="16"/>
      </w:rPr>
    </w:pPr>
    <w:r w:rsidRPr="00D84143">
      <w:rPr>
        <w:rFonts w:ascii="Arial" w:hAnsi="Arial" w:cs="Arial"/>
        <w:i/>
        <w:sz w:val="18"/>
        <w:szCs w:val="16"/>
      </w:rPr>
      <w:t>Uzel Plzeň, 5. stavba – Lobzy – Koterov</w:t>
    </w:r>
    <w:r w:rsidRPr="00AD6AFC">
      <w:rPr>
        <w:rFonts w:ascii="Arial" w:hAnsi="Arial" w:cs="Arial"/>
        <w:i/>
        <w:sz w:val="18"/>
        <w:szCs w:val="16"/>
      </w:rPr>
      <w:t xml:space="preserve"> </w:t>
    </w:r>
  </w:p>
  <w:p w14:paraId="00573D37" w14:textId="77777777" w:rsidR="001304E9" w:rsidRPr="001304E9" w:rsidRDefault="001304E9" w:rsidP="00AD6AFC">
    <w:pPr>
      <w:pStyle w:val="Zhlav"/>
      <w:pBdr>
        <w:bottom w:val="single" w:sz="6" w:space="1" w:color="auto"/>
      </w:pBdr>
      <w:tabs>
        <w:tab w:val="clear" w:pos="4536"/>
        <w:tab w:val="clear" w:pos="9072"/>
        <w:tab w:val="center" w:pos="4140"/>
        <w:tab w:val="right" w:pos="9180"/>
      </w:tabs>
      <w:spacing w:after="12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F876F1"/>
    <w:multiLevelType w:val="hybridMultilevel"/>
    <w:tmpl w:val="78EEAD5A"/>
    <w:lvl w:ilvl="0" w:tplc="157EC93C">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4"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6"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0"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0842D23"/>
    <w:multiLevelType w:val="multilevel"/>
    <w:tmpl w:val="F7E2272E"/>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num w:numId="1">
    <w:abstractNumId w:val="4"/>
  </w:num>
  <w:num w:numId="2">
    <w:abstractNumId w:val="14"/>
  </w:num>
  <w:num w:numId="3">
    <w:abstractNumId w:val="18"/>
  </w:num>
  <w:num w:numId="4">
    <w:abstractNumId w:val="3"/>
  </w:num>
  <w:num w:numId="5">
    <w:abstractNumId w:val="16"/>
  </w:num>
  <w:num w:numId="6">
    <w:abstractNumId w:val="23"/>
  </w:num>
  <w:num w:numId="7">
    <w:abstractNumId w:val="9"/>
  </w:num>
  <w:num w:numId="8">
    <w:abstractNumId w:val="21"/>
  </w:num>
  <w:num w:numId="9">
    <w:abstractNumId w:val="10"/>
  </w:num>
  <w:num w:numId="1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7"/>
  </w:num>
  <w:num w:numId="29">
    <w:abstractNumId w:val="0"/>
  </w:num>
  <w:num w:numId="30">
    <w:abstractNumId w:val="20"/>
  </w:num>
  <w:num w:numId="31">
    <w:abstractNumId w:val="24"/>
  </w:num>
  <w:num w:numId="32">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2F3"/>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1DBE"/>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5907"/>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0F6D"/>
    <w:rsid w:val="00471036"/>
    <w:rsid w:val="004729AC"/>
    <w:rsid w:val="0047577A"/>
    <w:rsid w:val="00475893"/>
    <w:rsid w:val="004770F7"/>
    <w:rsid w:val="00477CDF"/>
    <w:rsid w:val="00483E7F"/>
    <w:rsid w:val="00484044"/>
    <w:rsid w:val="00484B9E"/>
    <w:rsid w:val="0048507E"/>
    <w:rsid w:val="00485479"/>
    <w:rsid w:val="00495A42"/>
    <w:rsid w:val="00495D45"/>
    <w:rsid w:val="004961C0"/>
    <w:rsid w:val="004962AA"/>
    <w:rsid w:val="004A0315"/>
    <w:rsid w:val="004A4777"/>
    <w:rsid w:val="004A6338"/>
    <w:rsid w:val="004A6C98"/>
    <w:rsid w:val="004B02B2"/>
    <w:rsid w:val="004B2F77"/>
    <w:rsid w:val="004B4DBF"/>
    <w:rsid w:val="004C019C"/>
    <w:rsid w:val="004C1FCF"/>
    <w:rsid w:val="004C21B3"/>
    <w:rsid w:val="004C3C33"/>
    <w:rsid w:val="004C7B1C"/>
    <w:rsid w:val="004D1D6D"/>
    <w:rsid w:val="004D3E72"/>
    <w:rsid w:val="004D44A3"/>
    <w:rsid w:val="004D5874"/>
    <w:rsid w:val="004F3269"/>
    <w:rsid w:val="004F76C1"/>
    <w:rsid w:val="00500BF4"/>
    <w:rsid w:val="005029EB"/>
    <w:rsid w:val="00503FAC"/>
    <w:rsid w:val="00511078"/>
    <w:rsid w:val="0051532B"/>
    <w:rsid w:val="0051638C"/>
    <w:rsid w:val="00520524"/>
    <w:rsid w:val="005206C5"/>
    <w:rsid w:val="005265A2"/>
    <w:rsid w:val="005266BA"/>
    <w:rsid w:val="00527F15"/>
    <w:rsid w:val="00530478"/>
    <w:rsid w:val="005306B3"/>
    <w:rsid w:val="0053078B"/>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348"/>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576B9"/>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0BB2"/>
    <w:rsid w:val="007117C0"/>
    <w:rsid w:val="007120AC"/>
    <w:rsid w:val="0071243D"/>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19E4"/>
    <w:rsid w:val="00832765"/>
    <w:rsid w:val="008347C4"/>
    <w:rsid w:val="00835262"/>
    <w:rsid w:val="0083790A"/>
    <w:rsid w:val="00843C26"/>
    <w:rsid w:val="0084774F"/>
    <w:rsid w:val="00852E1E"/>
    <w:rsid w:val="00853873"/>
    <w:rsid w:val="008570F7"/>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D5DFC"/>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4214"/>
    <w:rsid w:val="009D5491"/>
    <w:rsid w:val="009D613C"/>
    <w:rsid w:val="009E0705"/>
    <w:rsid w:val="009E2096"/>
    <w:rsid w:val="009E49AA"/>
    <w:rsid w:val="009E5548"/>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96F"/>
    <w:rsid w:val="00A95E58"/>
    <w:rsid w:val="00AA0D1B"/>
    <w:rsid w:val="00AA424B"/>
    <w:rsid w:val="00AA4808"/>
    <w:rsid w:val="00AB2677"/>
    <w:rsid w:val="00AB601F"/>
    <w:rsid w:val="00AC0D96"/>
    <w:rsid w:val="00AC3E06"/>
    <w:rsid w:val="00AD6AFC"/>
    <w:rsid w:val="00AE4D7F"/>
    <w:rsid w:val="00AE6495"/>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6B6C"/>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11F"/>
    <w:rsid w:val="00CD5411"/>
    <w:rsid w:val="00CD7423"/>
    <w:rsid w:val="00CE0FFB"/>
    <w:rsid w:val="00CE19DE"/>
    <w:rsid w:val="00CE528B"/>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4143"/>
    <w:rsid w:val="00D85C93"/>
    <w:rsid w:val="00D875B8"/>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05B7"/>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4F10"/>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4469"/>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A135B09"/>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9"/>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9"/>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53078B"/>
    <w:pPr>
      <w:numPr>
        <w:ilvl w:val="2"/>
      </w:numPr>
    </w:pPr>
  </w:style>
  <w:style w:type="paragraph" w:customStyle="1" w:styleId="Text1-1">
    <w:name w:val="_Text_1-1"/>
    <w:basedOn w:val="Normln"/>
    <w:link w:val="Text1-1Char"/>
    <w:rsid w:val="0053078B"/>
    <w:pPr>
      <w:numPr>
        <w:ilvl w:val="1"/>
        <w:numId w:val="29"/>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53078B"/>
    <w:pPr>
      <w:keepNext/>
      <w:numPr>
        <w:numId w:val="29"/>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53078B"/>
    <w:rPr>
      <w:rFonts w:ascii="Verdana" w:eastAsiaTheme="minorHAnsi" w:hAnsi="Verdana" w:cstheme="minorBidi"/>
      <w:sz w:val="18"/>
      <w:szCs w:val="18"/>
      <w:lang w:eastAsia="en-US"/>
    </w:rPr>
  </w:style>
  <w:style w:type="character" w:customStyle="1" w:styleId="Text1-2Char">
    <w:name w:val="_Text_1-2 Char"/>
    <w:basedOn w:val="Text1-1Char"/>
    <w:link w:val="Text1-2"/>
    <w:rsid w:val="0053078B"/>
    <w:rPr>
      <w:rFonts w:ascii="Verdana" w:eastAsiaTheme="minorHAnsi" w:hAnsi="Verdana" w:cstheme="minorBidi"/>
      <w:sz w:val="18"/>
      <w:szCs w:val="18"/>
      <w:lang w:eastAsia="en-US"/>
    </w:rPr>
  </w:style>
  <w:style w:type="paragraph" w:styleId="Odstavecseseznamem">
    <w:name w:val="List Paragraph"/>
    <w:basedOn w:val="Normln"/>
    <w:uiPriority w:val="34"/>
    <w:qFormat/>
    <w:rsid w:val="0053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1B94A-05FB-4115-8A0E-EEFE14FA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7352</Words>
  <Characters>44653</Characters>
  <Application>Microsoft Office Word</Application>
  <DocSecurity>0</DocSecurity>
  <Lines>372</Lines>
  <Paragraphs>103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51902</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Baštářová Helena</cp:lastModifiedBy>
  <cp:revision>2</cp:revision>
  <cp:lastPrinted>2016-11-12T12:29:00Z</cp:lastPrinted>
  <dcterms:created xsi:type="dcterms:W3CDTF">2021-03-30T08:24:00Z</dcterms:created>
  <dcterms:modified xsi:type="dcterms:W3CDTF">2021-03-30T08:24:00Z</dcterms:modified>
</cp:coreProperties>
</file>